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B9" w:rsidRDefault="00B86CB9" w:rsidP="00B86CB9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МУНИЦИПАЛЬНОЕ БЮДЖЕТНОЕ ДОШКОЛЬНОЕ ОБРАЗОВАТЕЛЬНОЕ УЧРЕЖДЕНИЕ                                     ЦЕНТР РАЗВИТИЯ РЕБЕНКА – ДЕТСКИЙ САД №20 «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КОЛОСОК»  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ГОРОДСКОГО ОКРУГА МЫТИЩИ</w:t>
      </w:r>
    </w:p>
    <w:p w:rsidR="00B86CB9" w:rsidRDefault="00B86CB9" w:rsidP="00B86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B9" w:rsidRDefault="00B86CB9" w:rsidP="00B86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B9" w:rsidRDefault="00B86CB9" w:rsidP="00B86CB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CB9" w:rsidRDefault="00B86CB9" w:rsidP="00B86CB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CB9" w:rsidRDefault="00B86CB9" w:rsidP="00B86CB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CB9" w:rsidRDefault="00B86CB9" w:rsidP="00B86CB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CB9" w:rsidRDefault="00B86CB9" w:rsidP="00B86CB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Игровой практикум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педагогов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«</w:t>
      </w:r>
      <w:proofErr w:type="gramEnd"/>
      <w:r w:rsidRPr="00B86CB9">
        <w:rPr>
          <w:rFonts w:ascii="Times New Roman" w:hAnsi="Times New Roman" w:cs="Times New Roman"/>
          <w:b/>
          <w:bCs/>
          <w:sz w:val="32"/>
          <w:szCs w:val="32"/>
        </w:rPr>
        <w:t>Игры и упражнения для развития памяти детей дошкольного возраста»</w:t>
      </w:r>
    </w:p>
    <w:bookmarkEnd w:id="0"/>
    <w:p w:rsidR="00B86CB9" w:rsidRPr="00B86CB9" w:rsidRDefault="00B86CB9" w:rsidP="00B86CB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6CB9" w:rsidRDefault="00B86CB9" w:rsidP="00B86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B9" w:rsidRDefault="00B86CB9" w:rsidP="00B86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B9" w:rsidRDefault="00B86CB9" w:rsidP="00B86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B9" w:rsidRDefault="00B86CB9" w:rsidP="00B86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B9" w:rsidRDefault="00B86CB9" w:rsidP="00B86C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Кормакова О.Н.</w:t>
      </w:r>
    </w:p>
    <w:p w:rsidR="00B86CB9" w:rsidRDefault="00B86CB9" w:rsidP="00B86C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B86CB9" w:rsidRDefault="00B86CB9" w:rsidP="00B86C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CB9" w:rsidRDefault="00B86CB9" w:rsidP="00B86C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CB9" w:rsidRDefault="00B86CB9" w:rsidP="00B86C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CB9" w:rsidRDefault="00B86CB9" w:rsidP="00B86C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CB9" w:rsidRDefault="00B86CB9" w:rsidP="00B86C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6CB9" w:rsidRDefault="00B86CB9" w:rsidP="00B86C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2021</w:t>
      </w:r>
    </w:p>
    <w:p w:rsidR="00733919" w:rsidRDefault="00B86CB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</w:t>
      </w:r>
      <w:r w:rsid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«Игры и упражнения для развития памяти детей дошкольного возраста»</w:t>
      </w:r>
    </w:p>
    <w:p w:rsid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Pr="0073391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Память как один из уровней отражения окружающей </w:t>
      </w:r>
      <w:proofErr w:type="spellStart"/>
      <w:r w:rsidRPr="0073391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действитељности</w:t>
      </w:r>
      <w:proofErr w:type="spellEnd"/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собой совокупность процессов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способствующих организации и сохранению прошлого опыта. Уже в младенчестве память выступает в своей элементарной форме — запечатления и последующего узнавания жизненно важных для ребенка воздействий. На ранних этапах развития память включена в процесс восприятия, носит непреднамеренный, непроизвольный характер. Малыш не умеет ставить перед собой цель запомнить и не принимает </w:t>
      </w:r>
      <w:proofErr w:type="spellStart"/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мнемическую</w:t>
      </w:r>
      <w:proofErr w:type="spellEnd"/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задачу, данную взрослым. Непроизвольно запечатлевается тот материал, который включен в активную деятельность. На запоминание влияет называние объектов словом, привлекательность их для Детей.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</w:t>
      </w:r>
      <w:r w:rsidRPr="0073391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протяжении дошкольного возраста происходит постепенный переход от непроизвольной памяти к произвольной.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Сначала ребенок осознает цель припомнить, а затем и цель запомнить, научатся выделять и усваивать </w:t>
      </w:r>
      <w:proofErr w:type="spellStart"/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мнемические</w:t>
      </w:r>
      <w:proofErr w:type="spellEnd"/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средства и приемы (например, прием логической группировки материала).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</w:t>
      </w:r>
      <w:r w:rsidRPr="0073391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старшем дошкольном возрасте формируются предпосылки для осуществления самоконтроля в процессе запоминания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 которым понимается умение соотносить получаемые результаты деятельности с заданным образцом. На развитие памяти существенное влияние оказывают все виды деятельность ребенка, но игра среди них занимает ведущее место.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развития памяти у детей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всего память помогают развивать специальные упражнения, которые можно преподнести ребенку в виде увлекательной игры. Важно помнить, что при выполнении упражнений главную роль играет возраст ребенка. У малышей внимание совсем мало. Постепенно мозг растет, и объем детской памяти увеличивается. Дети старшего дошкольного возраста могут хорошо запоминать информацию, которая им пригодится, однако для улучшения результата часто необходима мотивация.</w:t>
      </w:r>
    </w:p>
    <w:p w:rsid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Pr="0073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и упражнения для развития памяти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 выполняя несложные упражнения в игровой форме, можно достичь хороших результатов. Ниже приведены примеры игр, подобранные для развития каждого вида памяти.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развития зрительной памяти.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«Какой игрушки не хватает?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Разложите перед ребенком несколько игрушек, затем попросите его отвернуться, уберите одну или две и спросите, что изменилось.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 чем отличия?»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разницу между двумя картинками очень полезно не только для развития памяти, но и для усиления внимательности.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«Опиши товарища».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игра для группы малышей. Малышей просят посмотреть внимательно на соседа, запомнить, как он выглядит, во что одет, а потом отвернуться и рассказать про его внешность.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развития двигательной и тактильной памяти.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«Восстанови последовательность»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стол выкладываются 5-6 кусочков тканей. Ребенку с завязанными глазами предлагают пощупать их. Затем кусочки тканей перемешивают и предлагают ребенку выложить их на столе в той последовательности, в которой они были изначально.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«Повтори движения».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эту игру можно играть как с одним малышом, так и с группой. Детям нужно показать танцевальные движения, двигаясь от простых к сложным, и попросить их повторить.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«Остановись вовремя!». 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началом игры нужно договориться с ребенком или с группой, какое движение под запретом (например, хлопок в ладоши). Игра заключается в повторении движений вслед за ведущим. Когда ведущий делает запрещенное движение, все должны остановиться. Тот, кто не среагирует вовремя, выбывает из игры.</w:t>
      </w:r>
    </w:p>
    <w:p w:rsid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развития слуховой памяти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«Повтори мелодию».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этой игры понадобится фортепиано или игрушечный синтезатор. Можно предложить малышу отвернуться и сыграть ему 3-4 ноты, после чего попросить повторить, найдя их на клавиатуре и воспроизведя в нужной последовательности.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«Найди лишнее»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Нужно зачитать малышу несколько несвязанных между собой слов — четко, делая небольшие паузы (например, яблоко, пальто, кровать и т. п.). Потом попросить его повторить те слова, которые он запомнил. Зачитать еще раз те же самые слова, но добавить в список пару новых. Спросить у малыша, какие слова в первый раз не были произнесены.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«Угадай мультфильм». 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заключается в попытке ребенка угадать, песенку из какого мультфильма он сейчас слышит. Также можно попросить малыша пересказать сюжет этого мультфильма.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развития эмоциональной памяти.</w:t>
      </w:r>
      <w:r w:rsidRPr="007339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«Веселый-грустный»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Малышу нужно показать карточки с изображениями леденцов, воздушных шаров, пышного торта — всего, что может вызвать положительные эмоции. И изображения, которые вызовут негативные чувства — разбитую чашку, серые тучи, 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закрывающие солнце, болеющего человека с градусником под мышкой. Показывая каждую карточку по очереди, нужно попросить малыша сказать, что он чувствует при взгляде на картинку. Какие эмоции вызывает у него рисунок? Главная задача — вовлечь ребенка в процесс восприятия, в котором сознательно включается эмоциональный фактор.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«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Выбери эмоцию»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этой игры понадобятся карточки с изображением эмоций — радость, грусть, гнев и т. п. Малыш должен выбрать карточку, а потом попытаться рассказать о том, какую эмоцию он выбрал и почему. Например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«Сегодня я злой, потому что…».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«Угадай по голосу».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Еще одна форма игры — угадывание эмоций по голосу. Можно произносить простые фразы, например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«Сегодня утром я снова ел кашу». Постарайтесь передать голосом эмоцию, которую испытываете, и пусть ребенок попробует отгадать, что это за эмоция.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развития словесно-логической памяти.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«Назови второе слово».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игры необходимо подготовить 10 пар слов, связанных по смыслу. Например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мышь-сыр, зима-санки. Прочитать все пары слов ребенку, не торопясь, давая время запомнить. Потом объяснить, что основная задача — вспомнить и назвать второе слово после того, как будет названо первое в паре.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«Свяжи слова, близкие по смыслу». 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игре задача обратная: нужно подготовить пары слов таким образом, чтобы они не были связаны по смыслу, но при этом среди других пар должно найтись слово, которое можно объединить с первым названным. Пример: изначальный вариант — яблоко-море. Другая пара слов: груша-лодка. Яблоки и груши можно съесть, а на лодке можно плавать по морю.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«Третий — лишний!». 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игры необходимо подготовить несколько цепочек из трех слов. В каждой из цепочек два слова должны быть связаны по смыслу, а третье — нет. Задачей ребенка будет определить, какое слово является лишним в смысловой цепочке.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развития образной памяти.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«Опиши предмет»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Нужно выбрать какой-то предмет — например, игрушку, или машину, если вы на прогулке — и предложить ребенку вспомнить как можно больше отличительных признаков. Признаки нужно называть по очереди. Проигрывает тот, кто не сможет назвать признак, когда придет его очередь.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«Угадай героя». 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цель вспомнить героя мультфильма или книги, которого ребенок точно знает, называя ему отличительные признаки этого персонажа.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«Вспомни детали».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Ребенку показывается коллаж из нескольких рисунков. Например, это могут быть герои мультфильмов. Затем коллаж убирается, и ребенка просят назвать все, что он сумел разглядеть и запомнить.</w:t>
      </w:r>
    </w:p>
    <w:p w:rsid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развития ассоциативной памяти.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«Придумай ассоциацию»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Нужно прочитать ребенку небольшое стихотворение, а затем предложить ему нарисовать картинку к каждой фразе. По этим картинкам ребенок должен будет попытаться повторить стихотворение. Это упражнение — хорошая тренировка не только ассоциативного мышления, но также и логики.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«Запомни слово к знаку-символу»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Ребенку показывают несколько символов, изображенных на отдельных карточках. Показывая каждый символ, взрослый называет слово. Далее ребенка нужно попросить вспомнить, какое слово к какому символу относилось, показывая ему карточки в произвольном порядке.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«Я знаю пять…».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Смысл игры заключается в том, чтобы повторять названия чего-либо или имена, отбивая мяч. Например, «Я знаю пять имен девочек: Маша — раз, Даша — два…» и т. д.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развития логической памяти.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«Поеду на море!»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игре могут участвовать несколько человек, а можно играть вдвоем с ребенком. Первый игрок начинает словами «Я поеду на море и возьму с собой…» — и говорит то, что возьмет (один предмет). Второй продолжает начатую цепочку, упоминая предмет, который уже называли, и добавляя свой. И так до тех пор, пока кто-то не собьется.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«Продолжи смысловой ряд». 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 называет слово — например, «школа». Ребенок должен продолжить смысловой ряд (например, «дети», «учитель», «книга» и т. п.).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</w:t>
      </w:r>
      <w:r w:rsidRPr="00733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«Закончи предложение»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Взрослый начинает предложение, а ребенок должен закончить его так, чтобы вс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совпадало по смыслу. Например,</w:t>
      </w:r>
      <w:r w:rsidRPr="00733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«Машина не может ехать дальше, потому что у нее… (сломан двигатель)».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39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33919" w:rsidRPr="00733919" w:rsidRDefault="00733919" w:rsidP="00B86C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39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760F5" w:rsidRDefault="00B760F5" w:rsidP="00B86CB9">
      <w:pPr>
        <w:spacing w:line="360" w:lineRule="auto"/>
        <w:jc w:val="both"/>
      </w:pPr>
    </w:p>
    <w:sectPr w:rsidR="00B760F5" w:rsidSect="00B86CB9">
      <w:pgSz w:w="11906" w:h="16838"/>
      <w:pgMar w:top="1134" w:right="850" w:bottom="993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39"/>
    <w:rsid w:val="002D4B39"/>
    <w:rsid w:val="00733919"/>
    <w:rsid w:val="00B760F5"/>
    <w:rsid w:val="00B8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11D0"/>
  <w15:chartTrackingRefBased/>
  <w15:docId w15:val="{CD12B09B-EF86-4C72-84B9-4BDD6FBB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Кормакова</cp:lastModifiedBy>
  <cp:revision>3</cp:revision>
  <dcterms:created xsi:type="dcterms:W3CDTF">2025-06-04T20:52:00Z</dcterms:created>
  <dcterms:modified xsi:type="dcterms:W3CDTF">2025-06-05T07:52:00Z</dcterms:modified>
</cp:coreProperties>
</file>