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4D" w:rsidRPr="00FE274D" w:rsidRDefault="00FE274D" w:rsidP="00FE274D">
      <w:pPr>
        <w:ind w:left="284" w:right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274D" w:rsidRPr="00FE274D" w:rsidRDefault="00FE274D" w:rsidP="00FE274D">
      <w:pPr>
        <w:jc w:val="center"/>
        <w:rPr>
          <w:rFonts w:ascii="Calibri" w:eastAsia="Calibri" w:hAnsi="Calibri" w:cs="AngsanaUPC"/>
          <w:b/>
          <w:sz w:val="20"/>
          <w:szCs w:val="20"/>
        </w:rPr>
      </w:pPr>
      <w:r w:rsidRPr="00FE274D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FE274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FE274D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FE274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FE274D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Pr="00FE274D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FE274D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                     «МАРФИНСКАЯ СРЕДНЯЯ ОБЩЕОБРАЗОВАТЕЛЬНАЯ ШКОЛА»                                                              </w:t>
      </w:r>
      <w:r w:rsidRPr="00FE274D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FE274D">
        <w:rPr>
          <w:rFonts w:ascii="Times New Roman" w:eastAsia="Calibri" w:hAnsi="Times New Roman" w:cs="Times New Roman"/>
          <w:b/>
          <w:sz w:val="20"/>
          <w:szCs w:val="20"/>
        </w:rPr>
        <w:t xml:space="preserve"> ДОШКОЛЬНОЕ ОТДЕЛЕНИЕ</w:t>
      </w:r>
      <w:r w:rsidRPr="00FE274D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FE274D">
        <w:rPr>
          <w:rFonts w:ascii="Times New Roman" w:eastAsia="Calibri" w:hAnsi="Times New Roman" w:cs="Times New Roman"/>
          <w:b/>
          <w:sz w:val="20"/>
          <w:szCs w:val="20"/>
        </w:rPr>
        <w:t>КОЛОСОК»</w:t>
      </w:r>
      <w:r w:rsidRPr="00FE274D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E274D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FE274D" w:rsidRPr="00FE274D" w:rsidRDefault="00FE274D" w:rsidP="00FE27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E274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4C178EB2" wp14:editId="3ECA160F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74D" w:rsidRPr="00FE274D" w:rsidRDefault="00FE274D" w:rsidP="00FE274D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FE274D" w:rsidRPr="00FE274D" w:rsidRDefault="00FE274D" w:rsidP="00FE274D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FE274D" w:rsidRPr="00FE274D" w:rsidRDefault="00FE274D" w:rsidP="00FE274D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E274D">
        <w:rPr>
          <w:rFonts w:ascii="Times New Roman" w:eastAsia="Calibri" w:hAnsi="Times New Roman" w:cs="Times New Roman"/>
          <w:b/>
          <w:sz w:val="56"/>
          <w:szCs w:val="56"/>
        </w:rPr>
        <w:t>Консультация для воспитателей</w:t>
      </w:r>
    </w:p>
    <w:p w:rsidR="00FE274D" w:rsidRPr="00FE274D" w:rsidRDefault="00FE274D" w:rsidP="00FE274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«Создание условий для активизации самостоятельной деятельности детей дошкольного возраста</w:t>
      </w:r>
      <w:r w:rsidRPr="00FE274D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FE274D" w:rsidRPr="00FE274D" w:rsidRDefault="00FE274D" w:rsidP="00FE274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E274D" w:rsidRPr="00FE274D" w:rsidRDefault="00FE274D" w:rsidP="00FE274D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FE274D" w:rsidRPr="00FE274D" w:rsidRDefault="00FE274D" w:rsidP="00FE274D">
      <w:pPr>
        <w:rPr>
          <w:rFonts w:ascii="Times New Roman" w:eastAsia="Calibri" w:hAnsi="Times New Roman" w:cs="Times New Roman"/>
          <w:sz w:val="28"/>
          <w:szCs w:val="28"/>
        </w:rPr>
      </w:pPr>
    </w:p>
    <w:p w:rsidR="00FE274D" w:rsidRPr="00FE274D" w:rsidRDefault="00FE274D" w:rsidP="00FE274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274D" w:rsidRPr="00FE274D" w:rsidRDefault="00FE274D" w:rsidP="00FE274D">
      <w:pPr>
        <w:rPr>
          <w:rFonts w:ascii="Times New Roman" w:eastAsia="Calibri" w:hAnsi="Times New Roman" w:cs="Times New Roman"/>
          <w:sz w:val="28"/>
          <w:szCs w:val="28"/>
        </w:rPr>
      </w:pPr>
    </w:p>
    <w:p w:rsidR="00FE274D" w:rsidRPr="00FE274D" w:rsidRDefault="00FE274D" w:rsidP="00FE274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E27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FE274D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FE274D" w:rsidRPr="00FE274D" w:rsidRDefault="00FE274D" w:rsidP="00FE274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E274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FE274D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FE274D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FE274D" w:rsidRPr="00FE274D" w:rsidRDefault="00FE274D" w:rsidP="00FE274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274D" w:rsidRPr="00FE274D" w:rsidRDefault="00FE274D" w:rsidP="00FE274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274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FE274D" w:rsidRPr="00FE274D" w:rsidRDefault="00FE274D" w:rsidP="00FE27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274D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FE274D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FE274D" w:rsidRPr="00FE274D" w:rsidRDefault="00FE274D" w:rsidP="00FE27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29.05.2024</w:t>
      </w:r>
      <w:r w:rsidRPr="00FE274D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FE274D" w:rsidRDefault="00FE274D" w:rsidP="00F960EF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</w:p>
    <w:p w:rsidR="00F960EF" w:rsidRPr="00904B0C" w:rsidRDefault="00904B0C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  <w:shd w:val="clear" w:color="auto" w:fill="FFFFFF"/>
        </w:rPr>
        <w:lastRenderedPageBreak/>
        <w:t>Одной из главных форм в процессе образования и </w:t>
      </w:r>
      <w:hyperlink r:id="rId6" w:tooltip="Воспитание самостоятельности у детей" w:history="1">
        <w:r w:rsidRPr="00904B0C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воспитания детей</w:t>
        </w:r>
      </w:hyperlink>
      <w:r w:rsidRPr="00904B0C">
        <w:rPr>
          <w:sz w:val="28"/>
          <w:szCs w:val="28"/>
          <w:shd w:val="clear" w:color="auto" w:fill="FFFFFF"/>
        </w:rPr>
        <w:t> в детском саду является </w:t>
      </w:r>
      <w:r w:rsidRPr="00904B0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самостоятельная деятельность детей</w:t>
      </w:r>
      <w:r w:rsidRPr="00904B0C">
        <w:rPr>
          <w:sz w:val="28"/>
          <w:szCs w:val="28"/>
          <w:shd w:val="clear" w:color="auto" w:fill="FFFFFF"/>
        </w:rPr>
        <w:t>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Необходимость формирования и развития самостоятельности диктуется потребностями общества в людях нестандартных, умеющих мыслить творчески, совершать открытия на благо человечества. А решение этого вопроса находит свое отражение в процессе развития самостоятельности, который позволяет человеку ставить новые проблемы, находить новые решения.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Стандарт гласит, что одним из условий социального развития детей является: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 xml:space="preserve">- поддержка индивидуальности и инициативы детей </w:t>
      </w:r>
      <w:proofErr w:type="gramStart"/>
      <w:r w:rsidRPr="00904B0C">
        <w:rPr>
          <w:sz w:val="28"/>
          <w:szCs w:val="28"/>
        </w:rPr>
        <w:t>через</w:t>
      </w:r>
      <w:proofErr w:type="gramEnd"/>
      <w:r w:rsidRPr="00904B0C">
        <w:rPr>
          <w:sz w:val="28"/>
          <w:szCs w:val="28"/>
        </w:rPr>
        <w:t>: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- не 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Развитие самостоятельности – важный показатель готовности ребенка к школе, особенно, эмоционально-волевой. У ребенка формируется умение действовать произвольно, регулируя и подчиняя свое поведение достижению определенной цели, которую ставят перед ним взрослый, коллектив детей, а затем и он сам. К концу дошкольного возраста ребенок 6 -7 лет сам ставит перед собой цель, совершает определенные последовательные действия для ее достижения, доводит начатое дело до конца.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Что же такое в общем «самостоятельность»?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1. Это умение не поддаваться влиянию различных факторов, действовать на основе своих взглядов и убеждений.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2. Это общая характеристика регуляции (управление) личностью своей деятельности, отношений и поведения.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3. Это постепенно развивающееся качество, высокая степень которого характеризуется стремлением к решению задач деятельности без помощи со стороны других людей, умением поставить цель деятельности, осуществить элементарное планирование, реализовать задуманное и получить результат, адекватный поставленный цели, а также способствовать к проявлению инициативы и творчества в решении возникающих задач.</w:t>
      </w:r>
    </w:p>
    <w:p w:rsidR="00F960EF" w:rsidRPr="00904B0C" w:rsidRDefault="00F960EF" w:rsidP="00F960EF">
      <w:pPr>
        <w:pStyle w:val="a3"/>
        <w:spacing w:before="0" w:beforeAutospacing="0" w:after="0" w:afterAutospacing="0"/>
        <w:rPr>
          <w:sz w:val="28"/>
          <w:szCs w:val="28"/>
        </w:rPr>
      </w:pPr>
      <w:r w:rsidRPr="00904B0C">
        <w:rPr>
          <w:sz w:val="28"/>
          <w:szCs w:val="28"/>
        </w:rPr>
        <w:t>Самостоятельность не означает полной свободы действия и поступков, она всегда заключена в рамки принятых в обществе норм, то есть на каждую потребность должно быть правило. Мы, взрослые, живем по правилам, для детей также существуют определенные правила. Какие правила существуют в ваших группах?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 xml:space="preserve">А.А. </w:t>
      </w:r>
      <w:proofErr w:type="spellStart"/>
      <w:r w:rsidRPr="00904B0C">
        <w:rPr>
          <w:sz w:val="28"/>
          <w:szCs w:val="28"/>
        </w:rPr>
        <w:t>Люблинская</w:t>
      </w:r>
      <w:proofErr w:type="spellEnd"/>
      <w:r w:rsidRPr="00904B0C">
        <w:rPr>
          <w:sz w:val="28"/>
          <w:szCs w:val="28"/>
        </w:rPr>
        <w:t xml:space="preserve"> утверждает, что самостоятельность не возникает вдруг, она развивается с самого раннего детства на основе укрепляющихся простейших навыков и привычек. </w:t>
      </w:r>
      <w:proofErr w:type="gramStart"/>
      <w:r w:rsidRPr="00904B0C">
        <w:rPr>
          <w:sz w:val="28"/>
          <w:szCs w:val="28"/>
        </w:rPr>
        <w:t xml:space="preserve">Научные исследования свидетельствуют о том, что в условиях оптимального </w:t>
      </w:r>
      <w:r w:rsidRPr="00904B0C">
        <w:rPr>
          <w:sz w:val="28"/>
          <w:szCs w:val="28"/>
        </w:rPr>
        <w:lastRenderedPageBreak/>
        <w:t>воспитания и обучения дети могут достичь определенного уровня развития самостоятельности в разных видах деятельности: игровой, коммуникативной, двигательной, познавательно – исследовательской, продуктивной (рисование, лепка, художественный труд), трудовой, музыкальной.</w:t>
      </w:r>
      <w:proofErr w:type="gramEnd"/>
      <w:r w:rsidRPr="00904B0C">
        <w:rPr>
          <w:sz w:val="28"/>
          <w:szCs w:val="28"/>
        </w:rPr>
        <w:t xml:space="preserve"> Таким образом, данные виды деятельности могут и должны стать самостоятельными.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Самостоятельная деятельность детей – одна из основных моделей организации образовательного процесса детей дошкольного возраста: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2)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Какое место в режиме дня занимает самостоятельная деятельность?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Как вы думаете, что должно учитываться при организации самостоятельной деятельности детей?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- Верно: возрастные особенности, индивидуальные особенности детей, блочное (комплексно-тематическое) планирование, предметно-развивающая среда группы.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 xml:space="preserve">Так как ФГОС </w:t>
      </w:r>
      <w:proofErr w:type="gramStart"/>
      <w:r w:rsidRPr="00904B0C">
        <w:rPr>
          <w:sz w:val="28"/>
          <w:szCs w:val="28"/>
        </w:rPr>
        <w:t>ДО</w:t>
      </w:r>
      <w:proofErr w:type="gramEnd"/>
      <w:r w:rsidRPr="00904B0C">
        <w:rPr>
          <w:sz w:val="28"/>
          <w:szCs w:val="28"/>
        </w:rPr>
        <w:t xml:space="preserve"> подразумевает </w:t>
      </w:r>
      <w:proofErr w:type="gramStart"/>
      <w:r w:rsidRPr="00904B0C">
        <w:rPr>
          <w:sz w:val="28"/>
          <w:szCs w:val="28"/>
        </w:rPr>
        <w:t>создание</w:t>
      </w:r>
      <w:proofErr w:type="gramEnd"/>
      <w:r w:rsidRPr="00904B0C">
        <w:rPr>
          <w:sz w:val="28"/>
          <w:szCs w:val="28"/>
        </w:rPr>
        <w:t xml:space="preserve"> условий для свободного выбора детьми деятельности, то в этом смысле трудно переоценить значение предметно-развивающей среды. Давайте еще раз скажем, что же такое развивающая предметно-пространственная среда? Развивающая предметно-пространственная среда-это совокупность условий, оказывающих прямое и косвенное влияние на всестороннее развитие ребенка в детском саду, на состояние его физического и психического здоровья, на успешность его дальнейшего образования, а также на деятельность всех участников образовательного процесса в дошкольном учреждении.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 xml:space="preserve">Какой должна быть предметно-развивающая среда в соответствии с ФГОС </w:t>
      </w:r>
      <w:proofErr w:type="gramStart"/>
      <w:r w:rsidRPr="00904B0C">
        <w:rPr>
          <w:sz w:val="28"/>
          <w:szCs w:val="28"/>
        </w:rPr>
        <w:t>ДО</w:t>
      </w:r>
      <w:proofErr w:type="gramEnd"/>
      <w:r w:rsidRPr="00904B0C">
        <w:rPr>
          <w:sz w:val="28"/>
          <w:szCs w:val="28"/>
        </w:rPr>
        <w:t>?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-</w:t>
      </w:r>
      <w:proofErr w:type="spellStart"/>
      <w:r w:rsidRPr="00904B0C">
        <w:rPr>
          <w:sz w:val="28"/>
          <w:szCs w:val="28"/>
        </w:rPr>
        <w:t>Траснформируемой</w:t>
      </w:r>
      <w:proofErr w:type="spellEnd"/>
      <w:r w:rsidRPr="00904B0C">
        <w:rPr>
          <w:sz w:val="28"/>
          <w:szCs w:val="28"/>
        </w:rPr>
        <w:t>, содержательно-насыщенной, полифункциональной, вариативной, доступной и безопасной.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 xml:space="preserve">Если мы говорим о насыщенности среды, то предполагаем наличие в группе центров активности (игровой, </w:t>
      </w:r>
      <w:proofErr w:type="gramStart"/>
      <w:r w:rsidRPr="00904B0C">
        <w:rPr>
          <w:sz w:val="28"/>
          <w:szCs w:val="28"/>
        </w:rPr>
        <w:t>познавательно-исследовательский</w:t>
      </w:r>
      <w:proofErr w:type="gramEnd"/>
      <w:r w:rsidRPr="00904B0C">
        <w:rPr>
          <w:sz w:val="28"/>
          <w:szCs w:val="28"/>
        </w:rPr>
        <w:t>, творческий, двигательный и т.д.)</w:t>
      </w:r>
    </w:p>
    <w:p w:rsidR="00F960EF" w:rsidRPr="00904B0C" w:rsidRDefault="00F960EF" w:rsidP="00F960E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04B0C">
        <w:rPr>
          <w:sz w:val="28"/>
          <w:szCs w:val="28"/>
        </w:rPr>
        <w:t>Трнасформируемость</w:t>
      </w:r>
      <w:proofErr w:type="spellEnd"/>
      <w:r w:rsidRPr="00904B0C">
        <w:rPr>
          <w:sz w:val="28"/>
          <w:szCs w:val="28"/>
        </w:rPr>
        <w:t xml:space="preserve"> среды предполагает возможность ее изменения в зависимости от интересов и желания детей.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904B0C">
        <w:rPr>
          <w:sz w:val="28"/>
          <w:szCs w:val="28"/>
        </w:rPr>
        <w:t>Полифункциональность</w:t>
      </w:r>
      <w:proofErr w:type="spellEnd"/>
      <w:r w:rsidRPr="00904B0C">
        <w:rPr>
          <w:sz w:val="28"/>
          <w:szCs w:val="28"/>
        </w:rPr>
        <w:t xml:space="preserve"> среды предполагает возможность </w:t>
      </w:r>
      <w:proofErr w:type="spellStart"/>
      <w:r w:rsidRPr="00904B0C">
        <w:rPr>
          <w:sz w:val="28"/>
          <w:szCs w:val="28"/>
        </w:rPr>
        <w:t>разннобразного</w:t>
      </w:r>
      <w:proofErr w:type="spellEnd"/>
      <w:r w:rsidRPr="00904B0C">
        <w:rPr>
          <w:sz w:val="28"/>
          <w:szCs w:val="28"/>
        </w:rPr>
        <w:t xml:space="preserve"> использования предметов, атрибутов, природного материала.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 xml:space="preserve">Вариативность среды предполагает наличие различных пространств (для игры, конструирования, уединения и </w:t>
      </w:r>
      <w:proofErr w:type="spellStart"/>
      <w:proofErr w:type="gramStart"/>
      <w:r w:rsidRPr="00904B0C">
        <w:rPr>
          <w:sz w:val="28"/>
          <w:szCs w:val="28"/>
        </w:rPr>
        <w:t>др</w:t>
      </w:r>
      <w:proofErr w:type="spellEnd"/>
      <w:proofErr w:type="gramEnd"/>
      <w:r w:rsidRPr="00904B0C">
        <w:rPr>
          <w:sz w:val="28"/>
          <w:szCs w:val="28"/>
        </w:rPr>
        <w:t xml:space="preserve">)., обеспечивающих свободный выбор детей; </w:t>
      </w:r>
      <w:r w:rsidRPr="00904B0C">
        <w:rPr>
          <w:sz w:val="28"/>
          <w:szCs w:val="28"/>
        </w:rPr>
        <w:lastRenderedPageBreak/>
        <w:t>сменяемость игрового материала, появление новых предметов, стимулирующих активность детей.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Доступность и безопасность - известные понятия для характеристики среды, не нуждающиеся в расшифровке.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Развивающая предметно-пространственная среда в детском саду должна: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- иметь привлекательный вид;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- выступать в роли естественного фона жизни ребенка;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- снимать утомляемость;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- положительно влиять на эмоциональное состояние;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 xml:space="preserve">- </w:t>
      </w:r>
      <w:proofErr w:type="gramStart"/>
      <w:r w:rsidRPr="00904B0C">
        <w:rPr>
          <w:sz w:val="28"/>
          <w:szCs w:val="28"/>
        </w:rPr>
        <w:t>помогать ребенку индивидуально познавать</w:t>
      </w:r>
      <w:proofErr w:type="gramEnd"/>
      <w:r w:rsidRPr="00904B0C">
        <w:rPr>
          <w:sz w:val="28"/>
          <w:szCs w:val="28"/>
        </w:rPr>
        <w:t xml:space="preserve"> окружающий мир;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- давать возможность ребенку заниматься самостоятельной деятельностью.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учетом индивидуальных особенностей детей.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 xml:space="preserve">В качестве центров развития могут выступать центры </w:t>
      </w:r>
      <w:proofErr w:type="gramStart"/>
      <w:r w:rsidRPr="00904B0C">
        <w:rPr>
          <w:sz w:val="28"/>
          <w:szCs w:val="28"/>
        </w:rPr>
        <w:t>для</w:t>
      </w:r>
      <w:proofErr w:type="gramEnd"/>
      <w:r w:rsidRPr="00904B0C">
        <w:rPr>
          <w:sz w:val="28"/>
          <w:szCs w:val="28"/>
        </w:rPr>
        <w:t>: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-для сюжетно-ролевых и режиссерских игр;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-для познавательной активности;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-для самостоятельной деятельности детей;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-для двигательной активности;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-для настольно-печатных и развивающих игр;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-для экспериментирования и наблюдением за природными явлениями;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для отдыха (уединения, общения и пр.) (слайды)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Свободная деятельность детей в развивающих центрах помогает им самостоятельно осуществлять поиск, включаться в процесс исследования, а не получать готовые знания от педагога.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lastRenderedPageBreak/>
        <w:t xml:space="preserve">Центры могут быть разграничены, но вместе с тем, 1/3 пространства группы </w:t>
      </w:r>
      <w:proofErr w:type="gramStart"/>
      <w:r w:rsidRPr="00904B0C">
        <w:rPr>
          <w:sz w:val="28"/>
          <w:szCs w:val="28"/>
        </w:rPr>
        <w:t>свободна</w:t>
      </w:r>
      <w:proofErr w:type="gramEnd"/>
      <w:r w:rsidRPr="00904B0C">
        <w:rPr>
          <w:sz w:val="28"/>
          <w:szCs w:val="28"/>
        </w:rPr>
        <w:t xml:space="preserve"> для организации игр и деятельности большого количества детей.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 xml:space="preserve">Мебель и оборудование </w:t>
      </w:r>
      <w:proofErr w:type="gramStart"/>
      <w:r w:rsidRPr="00904B0C">
        <w:rPr>
          <w:sz w:val="28"/>
          <w:szCs w:val="28"/>
        </w:rPr>
        <w:t>расставлены</w:t>
      </w:r>
      <w:proofErr w:type="gramEnd"/>
      <w:r w:rsidRPr="00904B0C">
        <w:rPr>
          <w:sz w:val="28"/>
          <w:szCs w:val="28"/>
        </w:rPr>
        <w:t xml:space="preserve"> таким образом, чтобы обеспечивать свободное и безопасное передвижение детей.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«тихие» и «шумные» центры достаточно разнесены, чтобы дети не мешали друг другу; оформление «уголка уединения» необходимо для отдыха ребенку;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материалы, которые стимулируют познавательную и речевую деятельность, детей включены во все центры;</w:t>
      </w:r>
    </w:p>
    <w:p w:rsidR="00F960EF" w:rsidRPr="00904B0C" w:rsidRDefault="00F960EF" w:rsidP="00F960EF">
      <w:pPr>
        <w:pStyle w:val="a3"/>
        <w:spacing w:before="0" w:beforeAutospacing="0" w:after="0" w:afterAutospacing="0"/>
        <w:rPr>
          <w:sz w:val="28"/>
          <w:szCs w:val="28"/>
        </w:rPr>
      </w:pPr>
      <w:r w:rsidRPr="00904B0C">
        <w:rPr>
          <w:sz w:val="28"/>
          <w:szCs w:val="28"/>
        </w:rPr>
        <w:t>материалы, которые позволяют ребенку разворачивать самостоятельную деятельность представлены в достаточном количестве;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центры допускают как индивидуальные занятия детей, так и объединения детей в малые и большие группы;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центры предназначены как для самостоятельной, совместной деятельности детей и взрослых, так и для проведения некоторых видов занятий;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для чтения, прослушивания музыки, отдыха есть достаточно мягких «посадочных мест»;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в помещении достаточно столов и стульев, чтобы все дети могли одновременно разместиться за ними;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помещение группы организовано так, чтобы воспитатели могли одновременно наблюдать за тем, что происходит в большинстве центров;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все материалы, а так же детские рисунки и поделки развешаны на уровне глаз ребенка;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у каждого ребенка есть индивидуальное место, куда он может положить свои вещи и предметы.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Учитывая, что ведущим видом деятельности детей дошкольного возраста является игра, воспитатель должен создать разнообразную игровую среду, которая должна обеспечивать ребенку познавательную активность, должна соответствовать его интересам и иметь развивающий характер. При этом она должна способствовать развитию творческих способностей, будит фантазию, активность действий, учить общению, яркому выражению своих чувств</w:t>
      </w:r>
      <w:proofErr w:type="gramStart"/>
      <w:r w:rsidRPr="00904B0C">
        <w:rPr>
          <w:sz w:val="28"/>
          <w:szCs w:val="28"/>
        </w:rPr>
        <w:t xml:space="preserve"> .</w:t>
      </w:r>
      <w:proofErr w:type="gramEnd"/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Среда должна предоставлять детям возможность действовать индивидуально или вместе со сверстниками, не навязывая обязательной совместной деятельности. Воспитатель может подключиться к деятельности детей в случаях конфликтных ситуаций, требующих вмешательства взрослого, или при необходимости помочь тому или иному ребенку войти в группу сверстников.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Игра в детском саду должна организовываться, во-первых, как совместная игра воспитателя с детьми, где взрослый выступает как играющий партнёр и одновременно как носитель специфического «языка» игры</w:t>
      </w:r>
      <w:proofErr w:type="gramStart"/>
      <w:r w:rsidRPr="00904B0C">
        <w:rPr>
          <w:sz w:val="28"/>
          <w:szCs w:val="28"/>
        </w:rPr>
        <w:t xml:space="preserve"> .</w:t>
      </w:r>
      <w:proofErr w:type="gramEnd"/>
      <w:r w:rsidRPr="00904B0C">
        <w:rPr>
          <w:sz w:val="28"/>
          <w:szCs w:val="28"/>
        </w:rPr>
        <w:t xml:space="preserve"> Естественное эмоциональное поведение воспитателя, принимающего любые детские замыслы, гарантирует свободу и </w:t>
      </w:r>
      <w:r w:rsidRPr="00904B0C">
        <w:rPr>
          <w:sz w:val="28"/>
          <w:szCs w:val="28"/>
        </w:rPr>
        <w:lastRenderedPageBreak/>
        <w:t>непринуждённость, удовольствие ребёнка от игры, способствует возникновению у детей стремления самим овладеть игровыми способами.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Во-вторых, на всех возрастных этапах игра должна сохраняться как свободная самостоятельная деятельность детей, где они используют все доступные им игровые средства, свободно объединяются и взаимодействуют друг с другом, где обеспечивается в известной мере независимый от взрослых мир детства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Наряду с игрой немалое место в жизни ребёнка занимает свободная продуктивная деятельность детей (конструктивная</w:t>
      </w:r>
      <w:proofErr w:type="gramStart"/>
      <w:r w:rsidRPr="00904B0C">
        <w:rPr>
          <w:sz w:val="28"/>
          <w:szCs w:val="28"/>
        </w:rPr>
        <w:t xml:space="preserve"> ,</w:t>
      </w:r>
      <w:proofErr w:type="gramEnd"/>
      <w:r w:rsidRPr="00904B0C">
        <w:rPr>
          <w:sz w:val="28"/>
          <w:szCs w:val="28"/>
        </w:rPr>
        <w:t xml:space="preserve"> изобразительная и т.д.) Так же как и в игре, здесь обогащаются возможности развития ребёнка.</w:t>
      </w:r>
    </w:p>
    <w:p w:rsidR="00F960EF" w:rsidRPr="00904B0C" w:rsidRDefault="00F960EF" w:rsidP="00F960EF">
      <w:pPr>
        <w:pStyle w:val="a3"/>
        <w:spacing w:before="0" w:beforeAutospacing="0" w:after="0" w:afterAutospacing="0"/>
        <w:rPr>
          <w:sz w:val="28"/>
          <w:szCs w:val="28"/>
        </w:rPr>
      </w:pPr>
      <w:r w:rsidRPr="00904B0C">
        <w:rPr>
          <w:sz w:val="28"/>
          <w:szCs w:val="28"/>
        </w:rPr>
        <w:t xml:space="preserve">Педагог может заранее спланировать самостоятельную деятельность детей с учетом актуальной на данный день (или неделю) темы, поставленных целей и задач образовательной работы в режиме дня, </w:t>
      </w:r>
      <w:proofErr w:type="spellStart"/>
      <w:r w:rsidRPr="00904B0C">
        <w:rPr>
          <w:sz w:val="28"/>
          <w:szCs w:val="28"/>
        </w:rPr>
        <w:t>т</w:t>
      </w:r>
      <w:proofErr w:type="gramStart"/>
      <w:r w:rsidRPr="00904B0C">
        <w:rPr>
          <w:sz w:val="28"/>
          <w:szCs w:val="28"/>
        </w:rPr>
        <w:t>.е</w:t>
      </w:r>
      <w:proofErr w:type="spellEnd"/>
      <w:proofErr w:type="gramEnd"/>
      <w:r w:rsidRPr="00904B0C">
        <w:rPr>
          <w:sz w:val="28"/>
          <w:szCs w:val="28"/>
        </w:rPr>
        <w:t xml:space="preserve"> должен быть реализован принцип комплексно – тематического построения образовательного процесса в ДОУ. Педагог «отталкивается» от этой темы при организации самостоятельной деятельности детей.</w:t>
      </w:r>
    </w:p>
    <w:p w:rsidR="00F960EF" w:rsidRPr="00904B0C" w:rsidRDefault="00F960EF" w:rsidP="00F960EF">
      <w:pPr>
        <w:pStyle w:val="a3"/>
        <w:spacing w:before="0" w:beforeAutospacing="0" w:after="240" w:afterAutospacing="0"/>
        <w:rPr>
          <w:sz w:val="28"/>
          <w:szCs w:val="28"/>
        </w:rPr>
      </w:pPr>
      <w:r w:rsidRPr="00904B0C">
        <w:rPr>
          <w:sz w:val="28"/>
          <w:szCs w:val="28"/>
        </w:rPr>
        <w:t>Таким образом, самостоятельная деятельность детей в ДО</w:t>
      </w:r>
      <w:proofErr w:type="gramStart"/>
      <w:r w:rsidRPr="00904B0C">
        <w:rPr>
          <w:sz w:val="28"/>
          <w:szCs w:val="28"/>
        </w:rPr>
        <w:t>У-</w:t>
      </w:r>
      <w:proofErr w:type="gramEnd"/>
      <w:r w:rsidRPr="00904B0C">
        <w:rPr>
          <w:sz w:val="28"/>
          <w:szCs w:val="28"/>
        </w:rPr>
        <w:t xml:space="preserve"> это такая деятельность, которая выполняется без непосредственного участия воспитателя, по его заданию, в специально представленное для этого время, при этом ребенок сознательно стремится достигнуть поставленной цели, употребляя свои усилия и выражая в той или иной форме результат умственных или физических действий.</w:t>
      </w:r>
    </w:p>
    <w:p w:rsidR="006922F6" w:rsidRDefault="006922F6">
      <w:bookmarkStart w:id="0" w:name="_GoBack"/>
      <w:bookmarkEnd w:id="0"/>
    </w:p>
    <w:sectPr w:rsidR="006922F6" w:rsidSect="00FE274D">
      <w:pgSz w:w="11907" w:h="16839" w:code="9"/>
      <w:pgMar w:top="720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EF"/>
    <w:rsid w:val="002E6EEE"/>
    <w:rsid w:val="006922F6"/>
    <w:rsid w:val="00904B0C"/>
    <w:rsid w:val="009D3018"/>
    <w:rsid w:val="00F960EF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B0C"/>
    <w:rPr>
      <w:b/>
      <w:bCs/>
    </w:rPr>
  </w:style>
  <w:style w:type="character" w:styleId="a5">
    <w:name w:val="Hyperlink"/>
    <w:basedOn w:val="a0"/>
    <w:uiPriority w:val="99"/>
    <w:semiHidden/>
    <w:unhideWhenUsed/>
    <w:rsid w:val="00904B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B0C"/>
    <w:rPr>
      <w:b/>
      <w:bCs/>
    </w:rPr>
  </w:style>
  <w:style w:type="character" w:styleId="a5">
    <w:name w:val="Hyperlink"/>
    <w:basedOn w:val="a0"/>
    <w:uiPriority w:val="99"/>
    <w:semiHidden/>
    <w:unhideWhenUsed/>
    <w:rsid w:val="00904B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1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amostoyatelno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2024-09-08T15:43:00Z</dcterms:created>
  <dcterms:modified xsi:type="dcterms:W3CDTF">2024-09-08T16:25:00Z</dcterms:modified>
</cp:coreProperties>
</file>