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00" w:rsidRPr="00822100" w:rsidRDefault="00822100" w:rsidP="00541CAF">
      <w:pPr>
        <w:ind w:right="283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822100" w:rsidRPr="00822100" w:rsidRDefault="00822100" w:rsidP="00822100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822100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82210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2100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82210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2100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82210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2100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822100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822100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 «КОЛОСОК»</w:t>
      </w:r>
      <w:r w:rsidRPr="00822100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822100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822100" w:rsidRPr="00822100" w:rsidRDefault="00822100" w:rsidP="00822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2210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00D5189" wp14:editId="59FDC8B0">
            <wp:extent cx="1571625" cy="1495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00" w:rsidRPr="00822100" w:rsidRDefault="00822100" w:rsidP="00822100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822100" w:rsidRPr="00822100" w:rsidRDefault="00822100" w:rsidP="00822100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22100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822100" w:rsidRPr="00822100" w:rsidRDefault="00822100" w:rsidP="0082210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«Роль утренней гимнастики в жизни ребёнка</w:t>
      </w:r>
      <w:r w:rsidRPr="00822100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822100" w:rsidRPr="00822100" w:rsidRDefault="00822100" w:rsidP="0082210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822100" w:rsidRPr="00822100" w:rsidRDefault="00822100" w:rsidP="00822100">
      <w:pPr>
        <w:rPr>
          <w:rFonts w:ascii="Times New Roman" w:eastAsia="Calibri" w:hAnsi="Times New Roman" w:cs="Times New Roman"/>
          <w:sz w:val="28"/>
          <w:szCs w:val="28"/>
        </w:rPr>
      </w:pPr>
    </w:p>
    <w:p w:rsidR="00822100" w:rsidRPr="00822100" w:rsidRDefault="00822100" w:rsidP="0082210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2100" w:rsidRPr="00822100" w:rsidRDefault="00822100" w:rsidP="00822100">
      <w:pPr>
        <w:rPr>
          <w:rFonts w:ascii="Times New Roman" w:eastAsia="Calibri" w:hAnsi="Times New Roman" w:cs="Times New Roman"/>
          <w:sz w:val="28"/>
          <w:szCs w:val="28"/>
        </w:rPr>
      </w:pPr>
    </w:p>
    <w:p w:rsidR="00822100" w:rsidRPr="00822100" w:rsidRDefault="00822100" w:rsidP="0082210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2100" w:rsidRPr="00822100" w:rsidRDefault="00822100" w:rsidP="00822100">
      <w:pPr>
        <w:rPr>
          <w:rFonts w:ascii="Times New Roman" w:eastAsia="Calibri" w:hAnsi="Times New Roman" w:cs="Times New Roman"/>
          <w:sz w:val="28"/>
          <w:szCs w:val="28"/>
        </w:rPr>
      </w:pPr>
    </w:p>
    <w:p w:rsidR="00822100" w:rsidRPr="00822100" w:rsidRDefault="00822100" w:rsidP="0082210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21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2210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822100" w:rsidRPr="00822100" w:rsidRDefault="00822100" w:rsidP="0082210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21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822100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822100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822100" w:rsidRPr="00822100" w:rsidRDefault="00822100" w:rsidP="0082210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2100" w:rsidRPr="00822100" w:rsidRDefault="00822100" w:rsidP="0082210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210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822100" w:rsidRPr="00822100" w:rsidRDefault="00822100" w:rsidP="008221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100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822100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822100" w:rsidRPr="00822100" w:rsidRDefault="00822100" w:rsidP="008221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822100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D80D7E" w:rsidRPr="00D80D7E" w:rsidRDefault="00D80D7E" w:rsidP="00D80D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Роль утренней гимнастика для детского организма</w:t>
      </w:r>
      <w:r w:rsidRPr="00D80D7E">
        <w:rPr>
          <w:color w:val="111111"/>
          <w:sz w:val="28"/>
          <w:szCs w:val="28"/>
        </w:rPr>
        <w:t> имеет большое полезное и </w:t>
      </w: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оздоровительное</w:t>
      </w:r>
      <w:r w:rsidRPr="00D80D7E">
        <w:rPr>
          <w:color w:val="111111"/>
          <w:sz w:val="28"/>
          <w:szCs w:val="28"/>
        </w:rPr>
        <w:t> значение и является обязательной частью режимных моментов в нашем </w:t>
      </w: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D80D7E">
        <w:rPr>
          <w:color w:val="111111"/>
          <w:sz w:val="28"/>
          <w:szCs w:val="28"/>
        </w:rPr>
        <w:t>.</w:t>
      </w:r>
    </w:p>
    <w:p w:rsidR="00D80D7E" w:rsidRPr="00D80D7E" w:rsidRDefault="00D80D7E" w:rsidP="00D80D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Утреннюю гимнастику</w:t>
      </w:r>
      <w:r w:rsidRPr="00D80D7E">
        <w:rPr>
          <w:color w:val="111111"/>
          <w:sz w:val="28"/>
          <w:szCs w:val="28"/>
        </w:rPr>
        <w:t> можно охарактеризовать </w:t>
      </w:r>
      <w:r w:rsidRPr="00D80D7E"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D80D7E">
        <w:rPr>
          <w:color w:val="111111"/>
          <w:sz w:val="28"/>
          <w:szCs w:val="28"/>
        </w:rPr>
        <w:t>: </w:t>
      </w:r>
      <w:r w:rsidRPr="00D80D7E">
        <w:rPr>
          <w:i/>
          <w:iCs/>
          <w:color w:val="111111"/>
          <w:sz w:val="28"/>
          <w:szCs w:val="28"/>
          <w:bdr w:val="none" w:sz="0" w:space="0" w:color="auto" w:frame="1"/>
        </w:rPr>
        <w:t>«Бодрость с утра и до позднего вечера!»</w:t>
      </w:r>
      <w:r w:rsidRPr="00D80D7E">
        <w:rPr>
          <w:color w:val="111111"/>
          <w:sz w:val="28"/>
          <w:szCs w:val="28"/>
        </w:rPr>
        <w:t>.</w:t>
      </w:r>
    </w:p>
    <w:p w:rsidR="00D80D7E" w:rsidRPr="00D80D7E" w:rsidRDefault="00D80D7E" w:rsidP="00D80D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0D7E">
        <w:rPr>
          <w:color w:val="111111"/>
          <w:sz w:val="28"/>
          <w:szCs w:val="28"/>
        </w:rPr>
        <w:t>Потребность в движении заложена в ребенке с рождения. И наша возможность не только помочь ребенку гармонично развиваться, осваивать новые навыки и умения, но и не привить желание заниматься спортом в повседневной жизни.</w:t>
      </w:r>
    </w:p>
    <w:p w:rsidR="00D80D7E" w:rsidRPr="00D80D7E" w:rsidRDefault="00D80D7E" w:rsidP="00D80D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0D7E">
        <w:rPr>
          <w:color w:val="111111"/>
          <w:sz w:val="28"/>
          <w:szCs w:val="28"/>
        </w:rPr>
        <w:t>Двигаясь, ребенок получает огромный заряд бодрости, активности, что дает хорошее настроение на весь день. </w:t>
      </w: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Утреннюю гимнастику</w:t>
      </w:r>
      <w:r w:rsidRPr="00D80D7E">
        <w:rPr>
          <w:color w:val="111111"/>
          <w:sz w:val="28"/>
          <w:szCs w:val="28"/>
        </w:rPr>
        <w:t> проводим в ДОУ систематически. Во время выполнения </w:t>
      </w: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утренней гимнастики</w:t>
      </w:r>
      <w:r w:rsidRPr="00D80D7E">
        <w:rPr>
          <w:color w:val="111111"/>
          <w:sz w:val="28"/>
          <w:szCs w:val="28"/>
        </w:rPr>
        <w:t> настроение ребёнка остается спокойным, ровным, сохраняется высокий тонус, он весел, бодр, жизнерадостен, у него хороший аппетит, сон.</w:t>
      </w:r>
    </w:p>
    <w:p w:rsidR="00D80D7E" w:rsidRPr="00D80D7E" w:rsidRDefault="00D80D7E" w:rsidP="00D80D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0D7E">
        <w:rPr>
          <w:color w:val="111111"/>
          <w:sz w:val="28"/>
          <w:szCs w:val="28"/>
        </w:rPr>
        <w:t>Для </w:t>
      </w: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утренней гимнастики</w:t>
      </w:r>
      <w:r w:rsidRPr="00D80D7E">
        <w:rPr>
          <w:color w:val="111111"/>
          <w:sz w:val="28"/>
          <w:szCs w:val="28"/>
        </w:rPr>
        <w:t> подбираются физические упражнения, доступные и знакомые нашим детям!</w:t>
      </w:r>
    </w:p>
    <w:p w:rsidR="00D80D7E" w:rsidRPr="00D80D7E" w:rsidRDefault="00D80D7E" w:rsidP="00D80D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0D7E">
        <w:rPr>
          <w:color w:val="111111"/>
          <w:sz w:val="28"/>
          <w:szCs w:val="28"/>
        </w:rPr>
        <w:t>Упражнения простые, интересные, чтобы детям не пришлось затрачивать много усилий для их освоения, но в тоже время увлекательные и занимательные, для того что бы хотелось их выполнять вновь и вновь!</w:t>
      </w:r>
    </w:p>
    <w:p w:rsidR="00D80D7E" w:rsidRPr="00D80D7E" w:rsidRDefault="00D80D7E" w:rsidP="00D80D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0D7E">
        <w:rPr>
          <w:color w:val="111111"/>
          <w:sz w:val="28"/>
          <w:szCs w:val="28"/>
        </w:rPr>
        <w:t>Зарядка помогает пробудиться, усиливает деятельность всех систем тела и </w:t>
      </w: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организовано начать день</w:t>
      </w:r>
      <w:r w:rsidRPr="00D80D7E">
        <w:rPr>
          <w:color w:val="111111"/>
          <w:sz w:val="28"/>
          <w:szCs w:val="28"/>
        </w:rPr>
        <w:t>. У детей, которые регулярно занимаются </w:t>
      </w: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утренней гимнастикой в детском саду</w:t>
      </w:r>
      <w:r w:rsidRPr="00D80D7E">
        <w:rPr>
          <w:color w:val="111111"/>
          <w:sz w:val="28"/>
          <w:szCs w:val="28"/>
        </w:rPr>
        <w:t>, быстро пропадает сонливое состояние, появляется чувство бодрости, наступает эмоциональный подъем, повышается работоспособность.</w:t>
      </w:r>
    </w:p>
    <w:p w:rsidR="00D80D7E" w:rsidRPr="00D80D7E" w:rsidRDefault="00D80D7E" w:rsidP="00D80D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Утреннюю гимнастику</w:t>
      </w:r>
      <w:r w:rsidRPr="00D80D7E">
        <w:rPr>
          <w:color w:val="111111"/>
          <w:sz w:val="28"/>
          <w:szCs w:val="28"/>
        </w:rPr>
        <w:t> начинаем с детьми с ходьбы и бега по заданию воспитателя. Затем выполняются упражнения для всех групп мышц </w:t>
      </w:r>
      <w:r w:rsidRPr="00D80D7E">
        <w:rPr>
          <w:i/>
          <w:iCs/>
          <w:color w:val="111111"/>
          <w:sz w:val="28"/>
          <w:szCs w:val="28"/>
          <w:bdr w:val="none" w:sz="0" w:space="0" w:color="auto" w:frame="1"/>
        </w:rPr>
        <w:t>(плечевого и рук, брюшного, спинного и ног)</w:t>
      </w:r>
      <w:r w:rsidRPr="00D80D7E">
        <w:rPr>
          <w:color w:val="111111"/>
          <w:sz w:val="28"/>
          <w:szCs w:val="28"/>
        </w:rPr>
        <w:t>. В заключительную часть включается ходьба с выполнением различных заданий педагога, бег и спокойная ходьба. В заключени</w:t>
      </w:r>
      <w:proofErr w:type="gramStart"/>
      <w:r w:rsidRPr="00D80D7E">
        <w:rPr>
          <w:color w:val="111111"/>
          <w:sz w:val="28"/>
          <w:szCs w:val="28"/>
        </w:rPr>
        <w:t>и</w:t>
      </w:r>
      <w:proofErr w:type="gramEnd"/>
      <w:r w:rsidRPr="00D80D7E">
        <w:rPr>
          <w:color w:val="111111"/>
          <w:sz w:val="28"/>
          <w:szCs w:val="28"/>
        </w:rPr>
        <w:t> </w:t>
      </w: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утренней гимнастики</w:t>
      </w:r>
      <w:r w:rsidRPr="00D80D7E">
        <w:rPr>
          <w:color w:val="111111"/>
          <w:sz w:val="28"/>
          <w:szCs w:val="28"/>
        </w:rPr>
        <w:t> обязательно заканчиваем упражнением на восстановления дыхания, чтоб восстановить все системную работу </w:t>
      </w: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организма</w:t>
      </w:r>
      <w:r w:rsidRPr="00D80D7E">
        <w:rPr>
          <w:color w:val="111111"/>
          <w:sz w:val="28"/>
          <w:szCs w:val="28"/>
        </w:rPr>
        <w:t>. И проводятся разные игры в </w:t>
      </w:r>
      <w:r w:rsidRPr="00D80D7E">
        <w:rPr>
          <w:color w:val="111111"/>
          <w:sz w:val="28"/>
          <w:szCs w:val="28"/>
          <w:u w:val="single"/>
          <w:bdr w:val="none" w:sz="0" w:space="0" w:color="auto" w:frame="1"/>
        </w:rPr>
        <w:t>чередовании</w:t>
      </w:r>
      <w:r w:rsidRPr="00D80D7E">
        <w:rPr>
          <w:color w:val="111111"/>
          <w:sz w:val="28"/>
          <w:szCs w:val="28"/>
        </w:rPr>
        <w:t>: </w:t>
      </w:r>
      <w:r w:rsidRPr="00D80D7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80D7E">
        <w:rPr>
          <w:i/>
          <w:iCs/>
          <w:color w:val="111111"/>
          <w:sz w:val="28"/>
          <w:szCs w:val="28"/>
          <w:bdr w:val="none" w:sz="0" w:space="0" w:color="auto" w:frame="1"/>
        </w:rPr>
        <w:t>Фиксики</w:t>
      </w:r>
      <w:proofErr w:type="spellEnd"/>
      <w:r w:rsidRPr="00D80D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80D7E">
        <w:rPr>
          <w:color w:val="111111"/>
          <w:sz w:val="28"/>
          <w:szCs w:val="28"/>
        </w:rPr>
        <w:t>, </w:t>
      </w:r>
      <w:r w:rsidRPr="00D80D7E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три»</w:t>
      </w:r>
      <w:r w:rsidRPr="00D80D7E">
        <w:rPr>
          <w:color w:val="111111"/>
          <w:sz w:val="28"/>
          <w:szCs w:val="28"/>
        </w:rPr>
        <w:t> и многие другие.</w:t>
      </w:r>
    </w:p>
    <w:p w:rsidR="00D80D7E" w:rsidRPr="00D80D7E" w:rsidRDefault="00D80D7E" w:rsidP="00D80D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Утренняя гимнастика имеет большое оздоровительное</w:t>
      </w:r>
      <w:r w:rsidRPr="00D80D7E">
        <w:rPr>
          <w:color w:val="111111"/>
          <w:sz w:val="28"/>
          <w:szCs w:val="28"/>
        </w:rPr>
        <w:t> и воспитательное значение, устраняет сонливость, апатию, создает у детей жизнерадостное настроение, благоприятно влияет на активную деятельность, доставляет ребятам большое удовольствие и обеспечивает бодрое настроение.</w:t>
      </w:r>
    </w:p>
    <w:p w:rsidR="00D80D7E" w:rsidRPr="00D80D7E" w:rsidRDefault="00D80D7E" w:rsidP="00D80D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0D7E">
        <w:rPr>
          <w:color w:val="111111"/>
          <w:sz w:val="28"/>
          <w:szCs w:val="28"/>
        </w:rPr>
        <w:t>В результате проведённых наблюдений за нашими детьми "Активные” дети легче и лучше занимаются, более внимательны и усидчивы. Они меньше конфликтуют и больше общаются на разные дружеские темы. Также наши дети являются более уравновешенными в подвижных играх!</w:t>
      </w:r>
    </w:p>
    <w:p w:rsidR="00D80D7E" w:rsidRPr="00D80D7E" w:rsidRDefault="00D80D7E" w:rsidP="00D80D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0D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Утренняя зарядка и гимнастика</w:t>
      </w:r>
      <w:r w:rsidRPr="00D80D7E">
        <w:rPr>
          <w:color w:val="111111"/>
          <w:sz w:val="28"/>
          <w:szCs w:val="28"/>
        </w:rPr>
        <w:t> стала неотъемлемой частью жизни детей в ДОУ.</w:t>
      </w:r>
    </w:p>
    <w:p w:rsidR="00697468" w:rsidRDefault="00697468"/>
    <w:sectPr w:rsidR="00697468" w:rsidSect="00B4361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7E"/>
    <w:rsid w:val="00541CAF"/>
    <w:rsid w:val="00697468"/>
    <w:rsid w:val="006E57D2"/>
    <w:rsid w:val="00822100"/>
    <w:rsid w:val="00B43617"/>
    <w:rsid w:val="00D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D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D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Кострикова</dc:creator>
  <cp:lastModifiedBy>Пользователь</cp:lastModifiedBy>
  <cp:revision>10</cp:revision>
  <dcterms:created xsi:type="dcterms:W3CDTF">2019-07-28T15:22:00Z</dcterms:created>
  <dcterms:modified xsi:type="dcterms:W3CDTF">2024-09-08T18:01:00Z</dcterms:modified>
</cp:coreProperties>
</file>