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70" w:rsidRPr="00EC1E70" w:rsidRDefault="00EC1E70" w:rsidP="00EC1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E70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ГОРОДСКОГО ОКРУГА МЫТИЩИ МУНИЦИПАЛЬНОЕ БЮДЖЕТНОЕ ОБЩЕОБРАЗОВАТЕЛЬНОЕ </w:t>
      </w:r>
    </w:p>
    <w:p w:rsidR="00EC1E70" w:rsidRPr="00EC1E70" w:rsidRDefault="00EC1E70" w:rsidP="00EC1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E70">
        <w:rPr>
          <w:rFonts w:ascii="Times New Roman" w:hAnsi="Times New Roman" w:cs="Times New Roman"/>
          <w:sz w:val="24"/>
          <w:szCs w:val="24"/>
        </w:rPr>
        <w:t>УЧРЕЖДЕНИЕ</w:t>
      </w:r>
    </w:p>
    <w:p w:rsidR="00EC1E70" w:rsidRPr="00EC1E70" w:rsidRDefault="00EC1E70" w:rsidP="00EC1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E70">
        <w:rPr>
          <w:rFonts w:ascii="Times New Roman" w:hAnsi="Times New Roman" w:cs="Times New Roman"/>
          <w:sz w:val="24"/>
          <w:szCs w:val="24"/>
        </w:rPr>
        <w:t xml:space="preserve">«МАРФИНСКАЯ СРЕДНЯЯ ОБЩЕОБРАЗОВАТЕЛЬНАЯ ШКОЛА» </w:t>
      </w:r>
    </w:p>
    <w:p w:rsidR="00EC1E70" w:rsidRPr="00EC1E70" w:rsidRDefault="00EC1E70" w:rsidP="00EC1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E70">
        <w:rPr>
          <w:rFonts w:ascii="Times New Roman" w:hAnsi="Times New Roman" w:cs="Times New Roman"/>
          <w:sz w:val="24"/>
          <w:szCs w:val="24"/>
        </w:rPr>
        <w:t xml:space="preserve">«МБОУ МАРФИНСКАЯ СОШ» ДО «ЖИРАФИК» </w:t>
      </w:r>
    </w:p>
    <w:p w:rsidR="00EC1E70" w:rsidRPr="00EC1E70" w:rsidRDefault="00EC1E70" w:rsidP="00EC1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E70" w:rsidRPr="00EC1E70" w:rsidRDefault="00EC1E70" w:rsidP="00EC1E70">
      <w:pPr>
        <w:rPr>
          <w:rFonts w:ascii="Times New Roman" w:hAnsi="Times New Roman" w:cs="Times New Roman"/>
          <w:b/>
          <w:sz w:val="28"/>
          <w:szCs w:val="28"/>
        </w:rPr>
      </w:pPr>
    </w:p>
    <w:p w:rsidR="00EC1E70" w:rsidRPr="00EC1E70" w:rsidRDefault="00EC1E70" w:rsidP="00EC1E70">
      <w:pPr>
        <w:rPr>
          <w:rFonts w:ascii="Times New Roman" w:hAnsi="Times New Roman" w:cs="Times New Roman"/>
          <w:b/>
          <w:sz w:val="28"/>
          <w:szCs w:val="28"/>
        </w:rPr>
      </w:pPr>
    </w:p>
    <w:p w:rsidR="00EC1E70" w:rsidRPr="00EC1E70" w:rsidRDefault="00EC1E70" w:rsidP="00EC1E70">
      <w:pPr>
        <w:rPr>
          <w:rFonts w:ascii="Times New Roman" w:hAnsi="Times New Roman" w:cs="Times New Roman"/>
          <w:b/>
          <w:sz w:val="28"/>
          <w:szCs w:val="28"/>
        </w:rPr>
      </w:pPr>
    </w:p>
    <w:p w:rsidR="00EC1E70" w:rsidRPr="00EC1E70" w:rsidRDefault="00EC1E70" w:rsidP="00EC1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E70" w:rsidRPr="00EC1E70" w:rsidRDefault="00EC1E70" w:rsidP="00EC1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7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C1E70" w:rsidRPr="00EC1E70" w:rsidRDefault="00EC1E70" w:rsidP="00EC1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C1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Нетрадиционное средство развития речи Су </w:t>
      </w:r>
      <w:proofErr w:type="spellStart"/>
      <w:r w:rsidRPr="00EC1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EC1E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терапия </w:t>
      </w:r>
      <w:r w:rsidRPr="00EC1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C1E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Чудо пальчики</w:t>
      </w:r>
      <w:r w:rsidRPr="00EC1E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C1E70" w:rsidRPr="00EC1E70" w:rsidRDefault="00EC1E70" w:rsidP="00EC1E70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70" w:rsidRPr="00EC1E70" w:rsidRDefault="00EC1E70" w:rsidP="00EC1E70">
      <w:pPr>
        <w:tabs>
          <w:tab w:val="left" w:pos="7803"/>
        </w:tabs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70" w:rsidRPr="00EC1E70" w:rsidRDefault="00EC1E70" w:rsidP="00EC1E70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70" w:rsidRPr="00EC1E70" w:rsidRDefault="00EC1E70" w:rsidP="00EC1E70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70" w:rsidRPr="00EC1E70" w:rsidRDefault="00EC1E70" w:rsidP="00EC1E7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1E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Подготовила:</w:t>
      </w:r>
    </w:p>
    <w:p w:rsidR="00EC1E70" w:rsidRPr="00EC1E70" w:rsidRDefault="00EC1E70" w:rsidP="00EC1E7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C1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– логопед </w:t>
      </w:r>
      <w:proofErr w:type="spellStart"/>
      <w:r w:rsidRPr="00EC1E70">
        <w:rPr>
          <w:rFonts w:ascii="Times New Roman" w:hAnsi="Times New Roman" w:cs="Times New Roman"/>
          <w:color w:val="000000" w:themeColor="text1"/>
          <w:sz w:val="28"/>
          <w:szCs w:val="28"/>
        </w:rPr>
        <w:t>Дес</w:t>
      </w:r>
      <w:proofErr w:type="spellEnd"/>
      <w:r w:rsidRPr="00EC1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1E70">
        <w:rPr>
          <w:rFonts w:ascii="Times New Roman" w:hAnsi="Times New Roman" w:cs="Times New Roman"/>
          <w:color w:val="000000" w:themeColor="text1"/>
          <w:sz w:val="28"/>
          <w:szCs w:val="28"/>
        </w:rPr>
        <w:t>Фонтейнес</w:t>
      </w:r>
      <w:proofErr w:type="spellEnd"/>
      <w:r w:rsidRPr="00EC1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</w:t>
      </w:r>
    </w:p>
    <w:p w:rsidR="00EC1E70" w:rsidRPr="00EC1E70" w:rsidRDefault="00EC1E70" w:rsidP="00EC1E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C1E70" w:rsidRPr="00EC1E70" w:rsidRDefault="00EC1E70" w:rsidP="00EC1E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70" w:rsidRPr="00EC1E70" w:rsidRDefault="00EC1E70" w:rsidP="00EC1E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70" w:rsidRPr="00EC1E70" w:rsidRDefault="00EC1E70" w:rsidP="00EC1E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70" w:rsidRPr="00EC1E70" w:rsidRDefault="00EC1E70" w:rsidP="00EC1E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70" w:rsidRPr="00EC1E70" w:rsidRDefault="00EC1E70" w:rsidP="00EC1E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70" w:rsidRPr="00EC1E70" w:rsidRDefault="00EC1E70" w:rsidP="00EC1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E7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C1E70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  <w:r w:rsidRPr="00EC1E70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EC1E70" w:rsidRPr="00EC1E70" w:rsidRDefault="00EC1E70" w:rsidP="006933A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EC1E70" w:rsidRDefault="00EC1E70" w:rsidP="006933A2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Arial"/>
          <w:b/>
          <w:i/>
          <w:color w:val="333333"/>
          <w:kern w:val="36"/>
          <w:sz w:val="36"/>
          <w:szCs w:val="36"/>
          <w:lang w:eastAsia="ru-RU"/>
        </w:rPr>
      </w:pPr>
    </w:p>
    <w:p w:rsidR="006933A2" w:rsidRPr="006933A2" w:rsidRDefault="006933A2" w:rsidP="006933A2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40"/>
          <w:szCs w:val="40"/>
          <w:lang w:eastAsia="ru-RU"/>
        </w:rPr>
      </w:pPr>
      <w:r w:rsidRPr="006933A2">
        <w:rPr>
          <w:rFonts w:eastAsia="Times New Roman" w:cs="Arial"/>
          <w:color w:val="111111"/>
          <w:sz w:val="40"/>
          <w:szCs w:val="40"/>
          <w:lang w:eastAsia="ru-RU"/>
        </w:rPr>
        <w:lastRenderedPageBreak/>
        <w:t>«</w:t>
      </w:r>
      <w:r w:rsidRPr="00131069">
        <w:rPr>
          <w:rFonts w:eastAsia="Times New Roman" w:cs="Arial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Нетрадиционное средство развития речи Су </w:t>
      </w:r>
      <w:proofErr w:type="spellStart"/>
      <w:r w:rsidRPr="00131069">
        <w:rPr>
          <w:rFonts w:eastAsia="Times New Roman" w:cs="Arial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Джок</w:t>
      </w:r>
      <w:proofErr w:type="spellEnd"/>
      <w:r w:rsidRPr="00131069">
        <w:rPr>
          <w:rFonts w:eastAsia="Times New Roman" w:cs="Arial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терапия </w:t>
      </w:r>
      <w:r w:rsidRPr="006933A2">
        <w:rPr>
          <w:rFonts w:eastAsia="Times New Roman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131069">
        <w:rPr>
          <w:rFonts w:eastAsia="Times New Roman" w:cs="Arial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Чудо пальчики</w:t>
      </w:r>
      <w:r w:rsidRPr="006933A2">
        <w:rPr>
          <w:rFonts w:eastAsia="Times New Roman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="00EC1E70">
        <w:rPr>
          <w:rFonts w:eastAsia="Times New Roman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. </w:t>
      </w:r>
      <w:bookmarkStart w:id="0" w:name="_GoBack"/>
      <w:bookmarkEnd w:id="0"/>
    </w:p>
    <w:p w:rsidR="0090442B" w:rsidRPr="00131069" w:rsidRDefault="006933A2" w:rsidP="00EC1E70">
      <w:pPr>
        <w:spacing w:after="0" w:line="240" w:lineRule="auto"/>
        <w:ind w:firstLine="360"/>
        <w:jc w:val="both"/>
        <w:rPr>
          <w:rFonts w:cs="Arial"/>
          <w:color w:val="111111"/>
          <w:sz w:val="28"/>
          <w:szCs w:val="28"/>
          <w:shd w:val="clear" w:color="auto" w:fill="FFFFFF"/>
        </w:rPr>
      </w:pPr>
      <w:r w:rsidRPr="00131069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31069">
        <w:rPr>
          <w:rFonts w:eastAsia="Times New Roman" w:cs="Arial"/>
          <w:color w:val="111111"/>
          <w:sz w:val="28"/>
          <w:szCs w:val="28"/>
          <w:lang w:eastAsia="ru-RU"/>
        </w:rPr>
        <w:t xml:space="preserve">: </w:t>
      </w:r>
      <w:r w:rsidR="0090442B" w:rsidRPr="00131069">
        <w:rPr>
          <w:rFonts w:cs="Arial"/>
          <w:color w:val="111111"/>
          <w:sz w:val="28"/>
          <w:szCs w:val="28"/>
          <w:shd w:val="clear" w:color="auto" w:fill="FFFFFF"/>
        </w:rPr>
        <w:t>обучение участников </w:t>
      </w:r>
      <w:r w:rsidR="0090442B" w:rsidRPr="00131069">
        <w:rPr>
          <w:rStyle w:val="a4"/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</w:t>
      </w:r>
      <w:r w:rsidR="0090442B" w:rsidRPr="00131069">
        <w:rPr>
          <w:rFonts w:cs="Arial"/>
          <w:color w:val="111111"/>
          <w:sz w:val="28"/>
          <w:szCs w:val="28"/>
          <w:shd w:val="clear" w:color="auto" w:fill="FFFFFF"/>
        </w:rPr>
        <w:t> - класса применению </w:t>
      </w:r>
      <w:r w:rsidR="0090442B" w:rsidRPr="00131069">
        <w:rPr>
          <w:rStyle w:val="a4"/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нетрадиционной методики в речевом развитии</w:t>
      </w:r>
      <w:r w:rsidR="0090442B" w:rsidRPr="00131069">
        <w:rPr>
          <w:rFonts w:cs="Arial"/>
          <w:color w:val="111111"/>
          <w:sz w:val="28"/>
          <w:szCs w:val="28"/>
          <w:shd w:val="clear" w:color="auto" w:fill="FFFFFF"/>
        </w:rPr>
        <w:t xml:space="preserve"> детей освоение и последующее активное применение </w:t>
      </w:r>
      <w:proofErr w:type="spellStart"/>
      <w:r w:rsidR="0090442B" w:rsidRPr="00131069">
        <w:rPr>
          <w:rFonts w:cs="Arial"/>
          <w:color w:val="111111"/>
          <w:sz w:val="28"/>
          <w:szCs w:val="28"/>
          <w:shd w:val="clear" w:color="auto" w:fill="FFFFFF"/>
        </w:rPr>
        <w:t>здоровьесберегающей</w:t>
      </w:r>
      <w:proofErr w:type="spellEnd"/>
      <w:r w:rsidR="0090442B" w:rsidRPr="00131069">
        <w:rPr>
          <w:rFonts w:cs="Arial"/>
          <w:color w:val="111111"/>
          <w:sz w:val="28"/>
          <w:szCs w:val="28"/>
          <w:shd w:val="clear" w:color="auto" w:fill="FFFFFF"/>
        </w:rPr>
        <w:t xml:space="preserve"> техноло</w:t>
      </w:r>
      <w:r w:rsidR="00EC1E70">
        <w:rPr>
          <w:rFonts w:cs="Arial"/>
          <w:color w:val="111111"/>
          <w:sz w:val="28"/>
          <w:szCs w:val="28"/>
          <w:shd w:val="clear" w:color="auto" w:fill="FFFFFF"/>
        </w:rPr>
        <w:t xml:space="preserve">гии в практической деятельности. </w:t>
      </w:r>
    </w:p>
    <w:p w:rsidR="006933A2" w:rsidRPr="00131069" w:rsidRDefault="006933A2" w:rsidP="00EC1E70">
      <w:pPr>
        <w:spacing w:after="0" w:line="240" w:lineRule="auto"/>
        <w:ind w:firstLine="360"/>
        <w:jc w:val="both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131069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31069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</w:p>
    <w:p w:rsidR="006933A2" w:rsidRPr="00131069" w:rsidRDefault="006933A2" w:rsidP="00EC1E70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131069">
        <w:rPr>
          <w:rFonts w:eastAsia="Times New Roman" w:cs="Arial"/>
          <w:color w:val="111111"/>
          <w:sz w:val="28"/>
          <w:szCs w:val="28"/>
          <w:lang w:eastAsia="ru-RU"/>
        </w:rPr>
        <w:t>1) показать важность работы по </w:t>
      </w:r>
      <w:r w:rsidR="0090442B" w:rsidRPr="00131069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="0090442B" w:rsidRPr="00131069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джока</w:t>
      </w:r>
      <w:proofErr w:type="spellEnd"/>
      <w:r w:rsidR="0090442B" w:rsidRPr="00131069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развитие речи</w:t>
      </w:r>
    </w:p>
    <w:p w:rsidR="0090442B" w:rsidRPr="00131069" w:rsidRDefault="0090442B" w:rsidP="00EC1E70">
      <w:pPr>
        <w:spacing w:after="0" w:line="240" w:lineRule="auto"/>
        <w:ind w:firstLine="360"/>
        <w:jc w:val="both"/>
        <w:rPr>
          <w:rFonts w:cs="Arial"/>
          <w:color w:val="111111"/>
          <w:sz w:val="28"/>
          <w:szCs w:val="28"/>
          <w:shd w:val="clear" w:color="auto" w:fill="FFFFFF"/>
        </w:rPr>
      </w:pPr>
      <w:r w:rsidRPr="00131069">
        <w:rPr>
          <w:rFonts w:eastAsia="Times New Roman" w:cs="Arial"/>
          <w:color w:val="111111"/>
          <w:sz w:val="28"/>
          <w:szCs w:val="28"/>
          <w:lang w:eastAsia="ru-RU"/>
        </w:rPr>
        <w:t xml:space="preserve">2) </w:t>
      </w:r>
      <w:r w:rsidR="00EC1E70">
        <w:rPr>
          <w:rFonts w:cs="Arial"/>
          <w:color w:val="111111"/>
          <w:sz w:val="28"/>
          <w:szCs w:val="28"/>
          <w:shd w:val="clear" w:color="auto" w:fill="FFFFFF"/>
        </w:rPr>
        <w:t>Познакомить участников</w:t>
      </w:r>
      <w:r w:rsidRPr="00131069">
        <w:rPr>
          <w:rFonts w:cs="Arial"/>
          <w:color w:val="111111"/>
          <w:sz w:val="28"/>
          <w:szCs w:val="28"/>
          <w:shd w:val="clear" w:color="auto" w:fill="FFFFFF"/>
        </w:rPr>
        <w:t xml:space="preserve"> с</w:t>
      </w:r>
      <w:r w:rsidR="00EC1E70">
        <w:rPr>
          <w:rFonts w:cs="Arial"/>
          <w:color w:val="111111"/>
          <w:sz w:val="28"/>
          <w:szCs w:val="28"/>
          <w:shd w:val="clear" w:color="auto" w:fill="FFFFFF"/>
        </w:rPr>
        <w:t xml:space="preserve"> и</w:t>
      </w:r>
      <w:r w:rsidRPr="00131069">
        <w:rPr>
          <w:rFonts w:cs="Arial"/>
          <w:color w:val="111111"/>
          <w:sz w:val="28"/>
          <w:szCs w:val="28"/>
          <w:shd w:val="clear" w:color="auto" w:fill="FFFFFF"/>
        </w:rPr>
        <w:t>спользованием </w:t>
      </w:r>
      <w:r w:rsidRPr="00131069">
        <w:rPr>
          <w:rStyle w:val="a4"/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нетрадиционных</w:t>
      </w:r>
      <w:r w:rsidR="00EC1E70">
        <w:rPr>
          <w:rStyle w:val="a4"/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1069">
        <w:rPr>
          <w:rFonts w:cs="Arial"/>
          <w:color w:val="111111"/>
          <w:sz w:val="28"/>
          <w:szCs w:val="28"/>
          <w:shd w:val="clear" w:color="auto" w:fill="FFFFFF"/>
        </w:rPr>
        <w:t>технологий в речевом </w:t>
      </w:r>
      <w:r w:rsidRPr="00131069">
        <w:rPr>
          <w:rStyle w:val="a4"/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развитии детей</w:t>
      </w:r>
      <w:r w:rsidRPr="00131069">
        <w:rPr>
          <w:rFonts w:cs="Arial"/>
          <w:color w:val="111111"/>
          <w:sz w:val="28"/>
          <w:szCs w:val="28"/>
          <w:shd w:val="clear" w:color="auto" w:fill="FFFFFF"/>
        </w:rPr>
        <w:t>, применяемых в работе с детьми;</w:t>
      </w:r>
    </w:p>
    <w:p w:rsidR="006933A2" w:rsidRPr="00131069" w:rsidRDefault="006933A2" w:rsidP="00EC1E70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131069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131069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131069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31069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6933A2" w:rsidRPr="00131069" w:rsidRDefault="006933A2" w:rsidP="00EC1E70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131069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131069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131069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131069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6933A2" w:rsidRPr="00131069" w:rsidRDefault="006933A2" w:rsidP="00EC1E70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131069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31069">
        <w:rPr>
          <w:rFonts w:eastAsia="Times New Roman" w:cs="Arial"/>
          <w:color w:val="111111"/>
          <w:sz w:val="28"/>
          <w:szCs w:val="28"/>
          <w:lang w:eastAsia="ru-RU"/>
        </w:rPr>
        <w:t xml:space="preserve">: </w:t>
      </w:r>
      <w:r w:rsidR="0090442B" w:rsidRPr="00131069">
        <w:rPr>
          <w:rFonts w:eastAsia="Times New Roman" w:cs="Arial"/>
          <w:color w:val="111111"/>
          <w:sz w:val="28"/>
          <w:szCs w:val="28"/>
          <w:lang w:eastAsia="ru-RU"/>
        </w:rPr>
        <w:t>су-</w:t>
      </w:r>
      <w:proofErr w:type="spellStart"/>
      <w:r w:rsidR="0090442B" w:rsidRPr="00131069">
        <w:rPr>
          <w:rFonts w:eastAsia="Times New Roman" w:cs="Arial"/>
          <w:color w:val="111111"/>
          <w:sz w:val="28"/>
          <w:szCs w:val="28"/>
          <w:lang w:eastAsia="ru-RU"/>
        </w:rPr>
        <w:t>джок</w:t>
      </w:r>
      <w:proofErr w:type="spellEnd"/>
    </w:p>
    <w:p w:rsidR="00747E0F" w:rsidRPr="00131069" w:rsidRDefault="00747E0F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t xml:space="preserve">Метод Су - </w:t>
      </w:r>
      <w:proofErr w:type="spellStart"/>
      <w:r w:rsidRPr="00131069">
        <w:rPr>
          <w:rFonts w:asciiTheme="minorHAnsi" w:hAnsiTheme="minorHAnsi" w:cs="Arial"/>
          <w:color w:val="111111"/>
          <w:sz w:val="28"/>
          <w:szCs w:val="28"/>
        </w:rPr>
        <w:t>Джок</w:t>
      </w:r>
      <w:proofErr w:type="spellEnd"/>
      <w:r w:rsidRPr="00131069">
        <w:rPr>
          <w:rFonts w:asciiTheme="minorHAnsi" w:hAnsiTheme="minorHAnsi" w:cs="Arial"/>
          <w:color w:val="111111"/>
          <w:sz w:val="28"/>
          <w:szCs w:val="28"/>
        </w:rPr>
        <w:t xml:space="preserve"> терапии обладает высокой эффективностью, безопасностью и простотой, базируется на традиционной акупунктуре и восточной медицине </w:t>
      </w:r>
      <w:proofErr w:type="spellStart"/>
      <w:r w:rsidRPr="00131069">
        <w:rPr>
          <w:rFonts w:asciiTheme="minorHAnsi" w:hAnsiTheme="minorHAnsi" w:cs="Arial"/>
          <w:color w:val="111111"/>
          <w:sz w:val="28"/>
          <w:szCs w:val="28"/>
        </w:rPr>
        <w:t>самооздоровления</w:t>
      </w:r>
      <w:proofErr w:type="spellEnd"/>
      <w:r w:rsidRPr="00131069">
        <w:rPr>
          <w:rFonts w:asciiTheme="minorHAnsi" w:hAnsiTheme="minorHAnsi" w:cs="Arial"/>
          <w:color w:val="111111"/>
          <w:sz w:val="28"/>
          <w:szCs w:val="28"/>
        </w:rPr>
        <w:t>. "Су" по-корейски - кисть, "</w:t>
      </w:r>
      <w:proofErr w:type="spellStart"/>
      <w:r w:rsidRPr="00131069">
        <w:rPr>
          <w:rFonts w:asciiTheme="minorHAnsi" w:hAnsiTheme="minorHAnsi" w:cs="Arial"/>
          <w:color w:val="111111"/>
          <w:sz w:val="28"/>
          <w:szCs w:val="28"/>
        </w:rPr>
        <w:t>Джок</w:t>
      </w:r>
      <w:proofErr w:type="spellEnd"/>
      <w:r w:rsidRPr="00131069">
        <w:rPr>
          <w:rFonts w:asciiTheme="minorHAnsi" w:hAnsiTheme="minorHAnsi" w:cs="Arial"/>
          <w:color w:val="111111"/>
          <w:sz w:val="28"/>
          <w:szCs w:val="28"/>
        </w:rPr>
        <w:t>" - стопа.</w:t>
      </w:r>
    </w:p>
    <w:p w:rsidR="00747E0F" w:rsidRPr="00131069" w:rsidRDefault="00747E0F" w:rsidP="00EC1E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t>Вся работа по данному методу проводится с помощью </w:t>
      </w:r>
      <w:r w:rsidRPr="00131069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Су-</w:t>
      </w:r>
      <w:proofErr w:type="spellStart"/>
      <w:r w:rsidRPr="00131069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Джок</w:t>
      </w:r>
      <w:proofErr w:type="spellEnd"/>
      <w:r w:rsidRPr="00131069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 стимуляторов</w:t>
      </w:r>
      <w:r w:rsidRPr="00131069">
        <w:rPr>
          <w:rFonts w:asciiTheme="minorHAnsi" w:hAnsiTheme="minorHAnsi" w:cs="Arial"/>
          <w:color w:val="111111"/>
          <w:sz w:val="28"/>
          <w:szCs w:val="28"/>
        </w:rPr>
        <w:t xml:space="preserve">: </w:t>
      </w:r>
      <w:proofErr w:type="spellStart"/>
      <w:r w:rsidRPr="00131069">
        <w:rPr>
          <w:rFonts w:asciiTheme="minorHAnsi" w:hAnsiTheme="minorHAnsi" w:cs="Arial"/>
          <w:color w:val="111111"/>
          <w:sz w:val="28"/>
          <w:szCs w:val="28"/>
        </w:rPr>
        <w:t>массажёры</w:t>
      </w:r>
      <w:proofErr w:type="spellEnd"/>
      <w:r w:rsidRPr="00131069">
        <w:rPr>
          <w:rFonts w:asciiTheme="minorHAnsi" w:hAnsiTheme="minorHAnsi" w:cs="Arial"/>
          <w:color w:val="111111"/>
          <w:sz w:val="28"/>
          <w:szCs w:val="28"/>
        </w:rPr>
        <w:t xml:space="preserve"> типа </w:t>
      </w:r>
      <w:r w:rsidRPr="00131069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«каштан»</w:t>
      </w:r>
      <w:r w:rsidRPr="00131069">
        <w:rPr>
          <w:rFonts w:asciiTheme="minorHAnsi" w:hAnsiTheme="minorHAnsi" w:cs="Arial"/>
          <w:color w:val="111111"/>
          <w:sz w:val="28"/>
          <w:szCs w:val="28"/>
        </w:rPr>
        <w:t>.</w:t>
      </w:r>
    </w:p>
    <w:p w:rsidR="00747E0F" w:rsidRPr="00131069" w:rsidRDefault="00747E0F" w:rsidP="00EC1E70">
      <w:pPr>
        <w:jc w:val="both"/>
        <w:rPr>
          <w:rFonts w:cs="Arial"/>
          <w:color w:val="111111"/>
          <w:sz w:val="28"/>
          <w:szCs w:val="28"/>
          <w:shd w:val="clear" w:color="auto" w:fill="FFFFFF"/>
        </w:rPr>
      </w:pPr>
      <w:r w:rsidRPr="00131069">
        <w:rPr>
          <w:rFonts w:cs="Arial"/>
          <w:color w:val="111111"/>
          <w:sz w:val="28"/>
          <w:szCs w:val="28"/>
          <w:shd w:val="clear" w:color="auto" w:fill="FFFFFF"/>
        </w:rPr>
        <w:t>Внутри таких шариков – </w:t>
      </w:r>
      <w:r w:rsidRPr="00131069">
        <w:rPr>
          <w:rFonts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«каштанов»</w:t>
      </w:r>
      <w:r w:rsidRPr="00131069">
        <w:rPr>
          <w:rFonts w:cs="Arial"/>
          <w:color w:val="111111"/>
          <w:sz w:val="28"/>
          <w:szCs w:val="28"/>
          <w:shd w:val="clear" w:color="auto" w:fill="FFFFFF"/>
        </w:rPr>
        <w:t>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</w:p>
    <w:p w:rsidR="00747E0F" w:rsidRPr="00131069" w:rsidRDefault="00747E0F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t>Массажные шарики "Каштан" в комплекте с двумя металлическими кольцами использую в сочетании с упражнениями по коррекции звукопроизношения,</w:t>
      </w:r>
      <w:r w:rsidR="006933A2" w:rsidRPr="00131069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131069">
        <w:rPr>
          <w:rFonts w:asciiTheme="minorHAnsi" w:hAnsiTheme="minorHAnsi" w:cs="Arial"/>
          <w:color w:val="111111"/>
          <w:sz w:val="28"/>
          <w:szCs w:val="28"/>
        </w:rPr>
        <w:t>что способствует повышению физической и умственной работоспособности детей.</w:t>
      </w:r>
    </w:p>
    <w:p w:rsidR="00747E0F" w:rsidRPr="00131069" w:rsidRDefault="00747E0F" w:rsidP="00747E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Я мячом круги катаю,</w:t>
      </w:r>
    </w:p>
    <w:p w:rsidR="00747E0F" w:rsidRPr="00131069" w:rsidRDefault="00747E0F" w:rsidP="00747E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Взад - вперед его гоняю.</w:t>
      </w:r>
    </w:p>
    <w:p w:rsidR="00747E0F" w:rsidRPr="00131069" w:rsidRDefault="00747E0F" w:rsidP="00747E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Им поглажу я ладошку.</w:t>
      </w:r>
    </w:p>
    <w:p w:rsidR="00747E0F" w:rsidRPr="00131069" w:rsidRDefault="00747E0F" w:rsidP="00747E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Будто я сметаю крошку,</w:t>
      </w:r>
    </w:p>
    <w:p w:rsidR="00747E0F" w:rsidRPr="00131069" w:rsidRDefault="00747E0F" w:rsidP="00747E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И сожму его немножко,</w:t>
      </w:r>
    </w:p>
    <w:p w:rsidR="00747E0F" w:rsidRPr="00131069" w:rsidRDefault="00747E0F" w:rsidP="00747E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Как сжимает лапу кошка,</w:t>
      </w:r>
    </w:p>
    <w:p w:rsidR="00747E0F" w:rsidRPr="00131069" w:rsidRDefault="00747E0F" w:rsidP="00747E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Каждым пальцем мяч прижму,</w:t>
      </w:r>
    </w:p>
    <w:p w:rsidR="00747E0F" w:rsidRPr="00131069" w:rsidRDefault="00747E0F" w:rsidP="00747E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lastRenderedPageBreak/>
        <w:t>И другой рукой начну.</w:t>
      </w:r>
    </w:p>
    <w:p w:rsidR="00BD65DA" w:rsidRPr="00131069" w:rsidRDefault="00747E0F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131069">
        <w:rPr>
          <w:rFonts w:asciiTheme="minorHAnsi" w:hAnsiTheme="minorHAnsi" w:cs="Arial"/>
          <w:color w:val="111111"/>
          <w:sz w:val="28"/>
          <w:szCs w:val="28"/>
        </w:rPr>
        <w:t>мыщцы</w:t>
      </w:r>
      <w:proofErr w:type="spellEnd"/>
      <w:r w:rsidRPr="00131069">
        <w:rPr>
          <w:rFonts w:asciiTheme="minorHAnsi" w:hAnsiTheme="minorHAnsi" w:cs="Arial"/>
          <w:color w:val="111111"/>
          <w:sz w:val="28"/>
          <w:szCs w:val="28"/>
        </w:rPr>
        <w:t xml:space="preserve"> рук. </w:t>
      </w:r>
      <w:r w:rsidRPr="00131069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 xml:space="preserve">Стимулировать </w:t>
      </w:r>
      <w:proofErr w:type="gramStart"/>
      <w:r w:rsidRPr="00131069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>активные точки можно так же слегка укалывая</w:t>
      </w:r>
      <w:proofErr w:type="gramEnd"/>
      <w:r w:rsidRPr="00131069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 xml:space="preserve"> каждый пальчик отдельно. </w:t>
      </w:r>
    </w:p>
    <w:p w:rsidR="00BD65DA" w:rsidRPr="00131069" w:rsidRDefault="00BD65DA" w:rsidP="00EC1E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 xml:space="preserve">Достоинствами Су – </w:t>
      </w:r>
      <w:proofErr w:type="spellStart"/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Джок</w:t>
      </w:r>
      <w:proofErr w:type="spellEnd"/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 xml:space="preserve"> терапии </w:t>
      </w:r>
      <w:r w:rsidRPr="00131069">
        <w:rPr>
          <w:rFonts w:asciiTheme="minorHAnsi" w:hAnsiTheme="minorHAnsi" w:cs="Arial"/>
          <w:i/>
          <w:color w:val="111111"/>
          <w:sz w:val="28"/>
          <w:szCs w:val="28"/>
          <w:u w:val="single"/>
          <w:bdr w:val="none" w:sz="0" w:space="0" w:color="auto" w:frame="1"/>
        </w:rPr>
        <w:t>являются</w:t>
      </w: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: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t>Высокая эффективность – при правильном применении наступает выраженный эффект.</w:t>
      </w:r>
      <w:r w:rsidR="00131069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131069">
        <w:rPr>
          <w:rFonts w:asciiTheme="minorHAnsi" w:hAnsiTheme="minorHAnsi" w:cs="Arial"/>
          <w:color w:val="111111"/>
          <w:sz w:val="28"/>
          <w:szCs w:val="28"/>
        </w:rPr>
        <w:t>Абсолютная безопасность – неправильное применение никогда не наносит вред – оно просто неэффективно.</w:t>
      </w:r>
      <w:r w:rsidR="0090442B" w:rsidRPr="00131069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131069">
        <w:rPr>
          <w:rFonts w:asciiTheme="minorHAnsi" w:hAnsiTheme="minorHAnsi" w:cs="Arial"/>
          <w:color w:val="111111"/>
          <w:sz w:val="28"/>
          <w:szCs w:val="28"/>
        </w:rPr>
        <w:t xml:space="preserve">Универсальность - Су – </w:t>
      </w:r>
      <w:proofErr w:type="spellStart"/>
      <w:r w:rsidRPr="00131069">
        <w:rPr>
          <w:rFonts w:asciiTheme="minorHAnsi" w:hAnsiTheme="minorHAnsi" w:cs="Arial"/>
          <w:color w:val="111111"/>
          <w:sz w:val="28"/>
          <w:szCs w:val="28"/>
        </w:rPr>
        <w:t>Джок</w:t>
      </w:r>
      <w:proofErr w:type="spellEnd"/>
      <w:r w:rsidRPr="00131069">
        <w:rPr>
          <w:rFonts w:asciiTheme="minorHAnsi" w:hAnsiTheme="minorHAnsi" w:cs="Arial"/>
          <w:color w:val="111111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  <w:r w:rsidR="0090442B" w:rsidRPr="00131069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131069">
        <w:rPr>
          <w:rFonts w:asciiTheme="minorHAnsi" w:hAnsiTheme="minorHAnsi" w:cs="Arial"/>
          <w:color w:val="111111"/>
          <w:sz w:val="28"/>
          <w:szCs w:val="28"/>
        </w:rPr>
        <w:t xml:space="preserve">С помощью Су </w:t>
      </w:r>
      <w:proofErr w:type="spellStart"/>
      <w:r w:rsidRPr="00131069">
        <w:rPr>
          <w:rFonts w:asciiTheme="minorHAnsi" w:hAnsiTheme="minorHAnsi" w:cs="Arial"/>
          <w:color w:val="111111"/>
          <w:sz w:val="28"/>
          <w:szCs w:val="28"/>
        </w:rPr>
        <w:t>Джок</w:t>
      </w:r>
      <w:proofErr w:type="spellEnd"/>
      <w:r w:rsidRPr="00131069">
        <w:rPr>
          <w:rFonts w:asciiTheme="minorHAnsi" w:hAnsiTheme="minorHAnsi" w:cs="Arial"/>
          <w:color w:val="111111"/>
          <w:sz w:val="28"/>
          <w:szCs w:val="28"/>
        </w:rPr>
        <w:t xml:space="preserve"> улучшается психоэмоциональное состояние детей, повышается их физическая и умственная работоспособность</w:t>
      </w:r>
      <w:r w:rsidR="0090442B" w:rsidRPr="00131069">
        <w:rPr>
          <w:rFonts w:asciiTheme="minorHAnsi" w:hAnsiTheme="minorHAnsi" w:cs="Arial"/>
          <w:color w:val="111111"/>
          <w:sz w:val="28"/>
          <w:szCs w:val="28"/>
        </w:rPr>
        <w:t xml:space="preserve">. </w:t>
      </w:r>
      <w:r w:rsidRPr="00131069">
        <w:rPr>
          <w:rFonts w:asciiTheme="minorHAnsi" w:hAnsiTheme="minorHAnsi" w:cs="Arial"/>
          <w:color w:val="111111"/>
          <w:sz w:val="28"/>
          <w:szCs w:val="28"/>
        </w:rPr>
        <w:t>Благодаря маленькому шарику дети обогащают знания о собственном теле, потому что катают его по своим рукам, ногам и даже по щекам.</w:t>
      </w:r>
      <w:r w:rsidR="0090442B" w:rsidRPr="00131069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131069">
        <w:rPr>
          <w:rFonts w:asciiTheme="minorHAnsi" w:hAnsiTheme="minorHAnsi" w:cs="Arial"/>
          <w:color w:val="111111"/>
          <w:sz w:val="28"/>
          <w:szCs w:val="28"/>
        </w:rPr>
        <w:t>Все это развивает тактильную чувствительность и мелкую моторику, оказывают стимулирующее влияние на развитие речи, способствуют общему укреплению организма.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Массаж щек: Я катаю свой орех, чтобы был круглее всех.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Я катаю колобок, будет круглый каждый бок.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Массаж лба: Я - колючий серый еж, и на шарик я похож.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b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b/>
          <w:i/>
          <w:color w:val="111111"/>
          <w:sz w:val="28"/>
          <w:szCs w:val="28"/>
        </w:rPr>
        <w:t>С шариками можно играть разными способами</w:t>
      </w:r>
      <w:r w:rsidR="00131069">
        <w:rPr>
          <w:rFonts w:asciiTheme="minorHAnsi" w:hAnsiTheme="minorHAnsi" w:cs="Arial"/>
          <w:b/>
          <w:i/>
          <w:color w:val="111111"/>
          <w:sz w:val="28"/>
          <w:szCs w:val="28"/>
        </w:rPr>
        <w:t>: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t>1. Мяч находится между ладоней ребёнка, пальцы прижаты друг к другу. Делайте массажные движения, катая мяч вперёд-назад.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t>2. Мяч находится между ладоней ребёнка, пальцы прижаты друг к другу. Делайте круговые движения, катая мяч по ладоням.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t>3. Держа мяч подушечками пальцев, делайте вращательные движения вперёд (как будто закручиваете крышку).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t>6. Подкиньте мяч двумя руками на высоту 20—30 см и поймайте его.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t>8. Перекладывайте мяч из одной ладони в другую, постепенно увеличивая темп.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b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b/>
          <w:i/>
          <w:color w:val="111111"/>
          <w:sz w:val="28"/>
          <w:szCs w:val="28"/>
        </w:rPr>
        <w:t>А теперь поиграем с колечками. Достаем колечки из «ежиков»</w:t>
      </w:r>
      <w:r w:rsidR="00131069">
        <w:rPr>
          <w:rFonts w:asciiTheme="minorHAnsi" w:hAnsiTheme="minorHAnsi" w:cs="Arial"/>
          <w:b/>
          <w:i/>
          <w:color w:val="111111"/>
          <w:sz w:val="28"/>
          <w:szCs w:val="28"/>
        </w:rPr>
        <w:t>: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color w:val="111111"/>
          <w:sz w:val="28"/>
          <w:szCs w:val="28"/>
        </w:rPr>
        <w:lastRenderedPageBreak/>
        <w:t>Поочередно надевать массажные кольца на каждый палец, проговаривая стихотворение пальчиковой гимнастики</w:t>
      </w:r>
    </w:p>
    <w:p w:rsidR="00BD65DA" w:rsidRPr="00131069" w:rsidRDefault="00131069" w:rsidP="00EC1E7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="Arial"/>
          <w:i/>
          <w:color w:val="111111"/>
          <w:sz w:val="28"/>
          <w:szCs w:val="28"/>
        </w:rPr>
      </w:pPr>
      <w:r>
        <w:rPr>
          <w:rFonts w:asciiTheme="minorHAnsi" w:hAnsiTheme="minorHAnsi" w:cs="Arial"/>
          <w:i/>
          <w:color w:val="111111"/>
          <w:sz w:val="28"/>
          <w:szCs w:val="28"/>
        </w:rPr>
        <w:t xml:space="preserve">     </w:t>
      </w:r>
      <w:r w:rsidR="00BD65DA" w:rsidRPr="00131069">
        <w:rPr>
          <w:rFonts w:asciiTheme="minorHAnsi" w:hAnsiTheme="minorHAnsi" w:cs="Arial"/>
          <w:i/>
          <w:color w:val="111111"/>
          <w:sz w:val="28"/>
          <w:szCs w:val="28"/>
        </w:rPr>
        <w:t>Кольцо на пальчик надеваю.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И по пальчику качу.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Здоровья пальчику желаю,</w:t>
      </w:r>
    </w:p>
    <w:p w:rsidR="00BD65DA" w:rsidRPr="00131069" w:rsidRDefault="00BD65DA" w:rsidP="00EC1E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i/>
          <w:color w:val="111111"/>
          <w:sz w:val="28"/>
          <w:szCs w:val="28"/>
        </w:rPr>
      </w:pPr>
      <w:r w:rsidRPr="00131069">
        <w:rPr>
          <w:rFonts w:asciiTheme="minorHAnsi" w:hAnsiTheme="minorHAnsi" w:cs="Arial"/>
          <w:i/>
          <w:color w:val="111111"/>
          <w:sz w:val="28"/>
          <w:szCs w:val="28"/>
        </w:rPr>
        <w:t>Ловким быть его учу.</w:t>
      </w:r>
    </w:p>
    <w:p w:rsidR="00BD65DA" w:rsidRPr="00131069" w:rsidRDefault="00BD65DA" w:rsidP="00EC1E70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131069">
        <w:rPr>
          <w:rFonts w:eastAsia="Times New Roman" w:cs="Arial"/>
          <w:color w:val="111111"/>
          <w:sz w:val="28"/>
          <w:szCs w:val="28"/>
          <w:lang w:eastAsia="ru-RU"/>
        </w:rPr>
        <w:t>Ребёнок выполняет инструкцию взрослого: надеть колечко на мизинец правой (левой) руки и т. д.</w:t>
      </w:r>
      <w:r w:rsidR="00131069" w:rsidRPr="00131069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131069">
        <w:rPr>
          <w:rFonts w:eastAsia="Times New Roman" w:cs="Arial"/>
          <w:color w:val="111111"/>
          <w:sz w:val="28"/>
          <w:szCs w:val="28"/>
          <w:lang w:eastAsia="ru-RU"/>
        </w:rPr>
        <w:t>Ребёнок закрывает глаза, взрослый одевает колечко на любой его палец. Ребёнок должен назвать, на какой палец одето колечко.</w:t>
      </w:r>
    </w:p>
    <w:p w:rsidR="00747E0F" w:rsidRDefault="00747E0F" w:rsidP="00747E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47E0F" w:rsidRDefault="00747E0F"/>
    <w:sectPr w:rsidR="007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C3"/>
    <w:rsid w:val="00131069"/>
    <w:rsid w:val="004E52C3"/>
    <w:rsid w:val="006933A2"/>
    <w:rsid w:val="00700BAC"/>
    <w:rsid w:val="00747E0F"/>
    <w:rsid w:val="0090442B"/>
    <w:rsid w:val="00BD65DA"/>
    <w:rsid w:val="00E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6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65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7E0F"/>
  </w:style>
  <w:style w:type="character" w:customStyle="1" w:styleId="c6">
    <w:name w:val="c6"/>
    <w:basedOn w:val="a0"/>
    <w:rsid w:val="00747E0F"/>
  </w:style>
  <w:style w:type="paragraph" w:styleId="a3">
    <w:name w:val="Normal (Web)"/>
    <w:basedOn w:val="a"/>
    <w:uiPriority w:val="99"/>
    <w:semiHidden/>
    <w:unhideWhenUsed/>
    <w:rsid w:val="0074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E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D65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6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EC1E70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EC1E7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6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65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7E0F"/>
  </w:style>
  <w:style w:type="character" w:customStyle="1" w:styleId="c6">
    <w:name w:val="c6"/>
    <w:basedOn w:val="a0"/>
    <w:rsid w:val="00747E0F"/>
  </w:style>
  <w:style w:type="paragraph" w:styleId="a3">
    <w:name w:val="Normal (Web)"/>
    <w:basedOn w:val="a"/>
    <w:uiPriority w:val="99"/>
    <w:semiHidden/>
    <w:unhideWhenUsed/>
    <w:rsid w:val="0074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E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D65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6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EC1E70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EC1E7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5</cp:revision>
  <dcterms:created xsi:type="dcterms:W3CDTF">2019-04-03T07:58:00Z</dcterms:created>
  <dcterms:modified xsi:type="dcterms:W3CDTF">2024-01-15T12:09:00Z</dcterms:modified>
</cp:coreProperties>
</file>