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D2" w:rsidRDefault="006145D2" w:rsidP="006145D2">
      <w:pPr>
        <w:pStyle w:val="a5"/>
        <w:rPr>
          <w:rFonts w:ascii="Georgia" w:hAnsi="Georgia"/>
          <w:sz w:val="28"/>
          <w:szCs w:val="28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</w:t>
      </w:r>
      <w:proofErr w:type="spellStart"/>
      <w:r>
        <w:rPr>
          <w:rStyle w:val="c0"/>
          <w:rFonts w:ascii="Arial" w:hAnsi="Arial" w:cs="Arial"/>
        </w:rPr>
        <w:t>Марфинская</w:t>
      </w:r>
      <w:proofErr w:type="spellEnd"/>
      <w:r>
        <w:rPr>
          <w:rStyle w:val="c0"/>
          <w:rFonts w:ascii="Arial" w:hAnsi="Arial" w:cs="Arial"/>
        </w:rPr>
        <w:t xml:space="preserve"> средняя общеобразовательная школа» дошкольное отделение городского округа Мытищи.</w:t>
      </w: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Pr="00CB701C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</w:t>
      </w:r>
      <w:r w:rsidR="00CB701C">
        <w:rPr>
          <w:rStyle w:val="c0"/>
          <w:rFonts w:ascii="Arial" w:hAnsi="Arial" w:cs="Arial"/>
        </w:rPr>
        <w:t xml:space="preserve">                            </w:t>
      </w:r>
      <w:r>
        <w:rPr>
          <w:rStyle w:val="c0"/>
          <w:rFonts w:ascii="Arial" w:hAnsi="Arial" w:cs="Arial"/>
        </w:rPr>
        <w:t xml:space="preserve"> </w:t>
      </w:r>
      <w:r w:rsidR="00CB701C">
        <w:rPr>
          <w:rStyle w:val="c0"/>
          <w:rFonts w:ascii="Arial" w:hAnsi="Arial" w:cs="Arial"/>
        </w:rPr>
        <w:t>Конспект п</w:t>
      </w:r>
      <w:r>
        <w:rPr>
          <w:rStyle w:val="c0"/>
          <w:rFonts w:ascii="Arial" w:hAnsi="Arial" w:cs="Arial"/>
        </w:rPr>
        <w:t>роект</w:t>
      </w:r>
      <w:r w:rsidR="00CB701C">
        <w:rPr>
          <w:rStyle w:val="c0"/>
          <w:rFonts w:ascii="Arial" w:hAnsi="Arial" w:cs="Arial"/>
        </w:rPr>
        <w:t>а</w:t>
      </w:r>
    </w:p>
    <w:p w:rsidR="006145D2" w:rsidRP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7"/>
          <w:rFonts w:ascii="Arial" w:hAnsi="Arial" w:cs="Arial"/>
          <w:b/>
          <w:bCs/>
          <w:color w:val="000000"/>
        </w:rPr>
        <w:t xml:space="preserve">                                               </w:t>
      </w:r>
      <w:r w:rsidRPr="006145D2">
        <w:rPr>
          <w:rStyle w:val="c7"/>
          <w:rFonts w:ascii="Arial" w:hAnsi="Arial" w:cs="Arial"/>
          <w:bCs/>
          <w:color w:val="000000"/>
        </w:rPr>
        <w:t>"Витамины на окошке".</w:t>
      </w: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Воспитатель Сурова П. М. </w:t>
      </w: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Федоскино 202</w:t>
      </w:r>
      <w:r w:rsidR="00D54222">
        <w:rPr>
          <w:rStyle w:val="c0"/>
          <w:rFonts w:ascii="Arial" w:hAnsi="Arial" w:cs="Arial"/>
        </w:rPr>
        <w:t>2</w:t>
      </w:r>
      <w:r>
        <w:rPr>
          <w:rStyle w:val="c0"/>
          <w:rFonts w:ascii="Arial" w:hAnsi="Arial" w:cs="Arial"/>
        </w:rPr>
        <w:t>г</w:t>
      </w:r>
    </w:p>
    <w:p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:rsidR="006145D2" w:rsidRDefault="006145D2" w:rsidP="00256A6D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</w:pPr>
    </w:p>
    <w:p w:rsidR="00CB701C" w:rsidRDefault="00CB701C" w:rsidP="00256A6D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</w:pPr>
    </w:p>
    <w:p w:rsidR="008A59ED" w:rsidRDefault="008A59ED" w:rsidP="00256A6D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</w:pPr>
    </w:p>
    <w:p w:rsidR="00CB701C" w:rsidRDefault="00CB701C" w:rsidP="00CB701C">
      <w:pPr>
        <w:pStyle w:val="c9"/>
        <w:shd w:val="clear" w:color="auto" w:fill="FFFFFF"/>
        <w:spacing w:after="0"/>
        <w:jc w:val="both"/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</w:pPr>
      <w:r w:rsidRPr="00CB701C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lastRenderedPageBreak/>
        <w:t>Краткосрочный</w:t>
      </w:r>
      <w:r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 xml:space="preserve"> проект</w:t>
      </w:r>
      <w:r w:rsidRPr="00CB701C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 xml:space="preserve"> "Витамины на окошке".</w:t>
      </w:r>
      <w:r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 xml:space="preserve"> </w:t>
      </w:r>
      <w:r w:rsidRPr="00CB701C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(для старшей группы)</w:t>
      </w:r>
    </w:p>
    <w:p w:rsidR="00CB701C" w:rsidRPr="008A59ED" w:rsidRDefault="00CB701C" w:rsidP="00CB701C">
      <w:pPr>
        <w:pStyle w:val="c9"/>
        <w:shd w:val="clear" w:color="auto" w:fill="FFFFFF"/>
        <w:spacing w:after="0"/>
        <w:jc w:val="both"/>
        <w:rPr>
          <w:rStyle w:val="c0"/>
          <w:rFonts w:ascii="Arial" w:hAnsi="Arial" w:cs="Arial"/>
          <w:bCs/>
          <w:i/>
          <w:iCs/>
          <w:color w:val="000000"/>
          <w:shd w:val="clear" w:color="auto" w:fill="FCFCFC"/>
        </w:rPr>
      </w:pPr>
      <w:r w:rsidRPr="008A59ED">
        <w:rPr>
          <w:rStyle w:val="c0"/>
          <w:rFonts w:ascii="Arial" w:hAnsi="Arial" w:cs="Arial"/>
          <w:bCs/>
          <w:i/>
          <w:iCs/>
          <w:color w:val="000000"/>
          <w:shd w:val="clear" w:color="auto" w:fill="FCFCFC"/>
        </w:rPr>
        <w:t xml:space="preserve">                                                                                 Подготовила Сурова П. М.</w:t>
      </w:r>
      <w:bookmarkStart w:id="0" w:name="_GoBack"/>
      <w:bookmarkEnd w:id="0"/>
    </w:p>
    <w:p w:rsidR="00256A6D" w:rsidRPr="006145D2" w:rsidRDefault="00256A6D" w:rsidP="00256A6D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Актуальность проблемы: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Дети старшей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Поэтому я поставила перед собой цель: дать детям необходимые знания, что растения живые, их сажают, поливают, выращивают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 не только из семян, но и из луковиц.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Расширить знание и представление детей о полезных свойствах овощей (лук), его строении и условиях, необходимых для его роста.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Проект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: краткосрочный.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Продолжительность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: c12 марта по 30марта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Тип проекта: познавательный, исследовательский.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Участники проекта: дети старшей группы, воспитатель.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Цель</w:t>
      </w: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условиях, воспитание у детей любви к природе, создание в группе огорода на подоконнике.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Задачи</w:t>
      </w: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1. Расширить знания и представления детей о растениях, выращиваемых на подоконнике;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Развивать познавательные и творческие способности.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3. Продолжить знакомить детей с особенностями выращивания культурных растений (лук)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4. Обобщать представление детей о необходимости света, тепла, влаги почвы для роста растений.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5. Продолжать формировать умение детей ухаживать за растениями в комнатных условиях.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6. Продолжать развивать наблюдательность – умение замечать изменения в росте растений, связывать их с условиями, в которых они находятся на примере веточек березы 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7. Воспитывать трудолюбие, бережное отношение к растениям.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 </w:t>
      </w: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Предполагаемый результат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1. Дети получат знания о том, что растения живые, их поливают, сажают, выращивают из семян.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С помощью исследовательской работы дети должны будут выявить многообразие и разнообразие посевного материала.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3. Создание в группе огорода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4. Создание дневника наблюдений за растениями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5. Вовлечь детей в практическую деятельность по выращиванию культурно – огородных растений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6. Формирование у детей уважительного отношения к труду.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7. Все участники проекта (дети, воспитатель) получат положительные эмоции от полученных результатов.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Этапы работы над проектом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1. Подготовительный: определение цели и задач проекта, сбор информационного материала, создание условий для организации работы в «витамины на окошке», составление плана мероприятий по организации детской деятельности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Основной: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 художественной литературы) 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3. Заключительный: подводятся итоги, итоговая беседа.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1 этап – подготовительный.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а. Беседа с детьми «Витамины на окошке». Обсудить цели и задачи проекта. Сформировать интерес у детей по созданию условий для реализации проекта. б. Подбор наглядно-дидактических пособий, демонстрационного материала, природного материала, художественной литературы, приобретение необходимого оборудования. Создать условия для реализации проекта «Витамины на окошке».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2 этап – основной.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а. Рассматривание книг, иллюстраций о растениях. Вызвать интерес к растениям, желание заботиться о них, углублять и расширять знания видах растений.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б. Практическая деятельность: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НОД «Посадка лука». Расширять представление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Опыт – наблюдение за ростом лука. Учить детей замечать изменения, которые происходят при прорастании лука, и делать зарисовки этих изменений.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Опыт – наблюдение: «Что вырастет из посаженой луковицы».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Показать детям, как растения вырастают из семян.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Посадка лука. Показать детям, как сажать лук. Формировать представление о выращивании этих растений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Наблюдение «Растут ли наши растения» за ростом лука. Продолжить учить детей замечать изменения в росте и развитии растений.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Чтение художественной литературы: «Пых», «Огород бабы </w:t>
      </w:r>
      <w:proofErr w:type="spellStart"/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Фёклы</w:t>
      </w:r>
      <w:proofErr w:type="spellEnd"/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», «Веселый </w:t>
      </w:r>
      <w:proofErr w:type="spellStart"/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гурчик</w:t>
      </w:r>
      <w:proofErr w:type="spellEnd"/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», «Вершки и корешки», «Репка», «Спор овощей» - сказки, «Овощи» - стихи.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Разучивание: подвижно-речевой игры «Баба сеяла горох», беседы «Какие бывают овощи», «Наши растения», стихотворение «Купите лук», Комплекс гимнастических упражнений: «Удивляемся природе».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Отгадывание загадок. Учить детей слушать сказки, анализировать поступки героев, принимать участие в подвижно-речевых играх, комплексе гимнастических упражнений, разучивать стихи.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Дидактические игры: «Найди овощи», «Один-много», «Какого цвета овощи», «Куда что положить», «Что лишнее», «Найди растения».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Закрепить знания детей об овощах и растениях.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Труд в уголке природы.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Продолжать учить детей правильно строить суждения и делать выводы о создании благоприятных условий (воды, света, тепла).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Итоговая беседа «Витамины на окошке».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Настроить детей на дальнейшую деятельность в огород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>е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 на участке сада.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3 этап – заключительный.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а. Обработка и оформление материалов проекта в виде альбома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б. Анализ результативности.</w:t>
      </w:r>
    </w:p>
    <w:p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По реализации проекта «Витамины на окошке» были получены следующие результаты:</w:t>
      </w:r>
      <w:r w:rsidRPr="006145D2">
        <w:rPr>
          <w:rFonts w:ascii="Arial" w:hAnsi="Arial" w:cs="Arial"/>
          <w:b/>
          <w:bCs/>
          <w:i/>
          <w:iCs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1. Дети получили знания о том, что растения живые, их поливали, сажали, выращивали из 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>луковицы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С помощью исследовательской работы дети выявили многообразие и разнообразие посевного материала.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3. В группе был создан огород на окне.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4. Вели наблюдения за растениями на подоконнике и записывали в дневник наблюдений вместе с воспитателем.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5. Дети принимали участие в практической деятельности по выращиванию культурно – огородных растений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6. Дети стали более уважительно относиться к труду.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7. Все участ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>ники проекта (дети, воспитатель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) получили положительные эмоции от полученных результатов.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Работа с родителями: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1. Беседа с родителями «Витамины на окошке».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 Предложить родителям посадить вместе с ребенком свой «огород» для закрепления знаний о растениях (овощах)</w:t>
      </w:r>
    </w:p>
    <w:p w:rsidR="00125EAC" w:rsidRPr="006145D2" w:rsidRDefault="00256A6D" w:rsidP="006145D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Итог проектной деятельности</w:t>
      </w:r>
      <w:r w:rsidRPr="006145D2">
        <w:rPr>
          <w:rFonts w:ascii="Arial" w:hAnsi="Arial" w:cs="Arial"/>
          <w:i/>
          <w:iCs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Дети узнали, что все растения живые и для их роста и развития необходимы определенные условия.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В процессе реализации проекта дети на опыте убедились, какие условия необходимы для роста и развития растений. По мере своих сил и возможностей они участвовали в уходе за посадками, радовались первым всходам, наблюдали как растет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 лук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, посаженный ими собственноручно. На протяжении всего проекта у детей формировалась ответственность и значимость своего труда,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свежие 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>пёрышки лука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, а так же веточки укропа дети употребляли во время обеда.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Во время реализации проекта был расширен кругозор и мыслительная деятельность детей.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Благодаря нашему проекту «Витамины на окошке» дети научились уважать и свой, и чужой труд, беречь растения, ухаживать за ними. Узнали, что такое забота и ответственность.</w:t>
      </w:r>
    </w:p>
    <w:sectPr w:rsidR="00125EAC" w:rsidRPr="0061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6D"/>
    <w:rsid w:val="00256A6D"/>
    <w:rsid w:val="00491E98"/>
    <w:rsid w:val="006145D2"/>
    <w:rsid w:val="008351F6"/>
    <w:rsid w:val="008A59ED"/>
    <w:rsid w:val="00CB23F9"/>
    <w:rsid w:val="00CB701C"/>
    <w:rsid w:val="00D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B63C"/>
  <w15:chartTrackingRefBased/>
  <w15:docId w15:val="{11653AD7-D2D4-4DCA-B536-82B58C7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6A6D"/>
  </w:style>
  <w:style w:type="paragraph" w:customStyle="1" w:styleId="c8">
    <w:name w:val="c8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6A6D"/>
  </w:style>
  <w:style w:type="paragraph" w:customStyle="1" w:styleId="c9">
    <w:name w:val="c9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6A6D"/>
  </w:style>
  <w:style w:type="paragraph" w:customStyle="1" w:styleId="c1">
    <w:name w:val="c1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6A6D"/>
  </w:style>
  <w:style w:type="paragraph" w:customStyle="1" w:styleId="c4">
    <w:name w:val="c4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45D2"/>
    <w:pPr>
      <w:spacing w:after="0" w:line="240" w:lineRule="auto"/>
    </w:pPr>
  </w:style>
  <w:style w:type="paragraph" w:customStyle="1" w:styleId="c5">
    <w:name w:val="c5"/>
    <w:basedOn w:val="a"/>
    <w:rsid w:val="0061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cp:lastPrinted>2018-11-30T12:52:00Z</cp:lastPrinted>
  <dcterms:created xsi:type="dcterms:W3CDTF">2018-11-30T12:35:00Z</dcterms:created>
  <dcterms:modified xsi:type="dcterms:W3CDTF">2023-12-09T13:07:00Z</dcterms:modified>
</cp:coreProperties>
</file>