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21A1" w:rsidRDefault="00ED66AF" w:rsidP="003B3032">
      <w:pPr>
        <w:spacing w:after="0" w:line="240" w:lineRule="atLeast"/>
        <w:ind w:left="-426" w:right="-284"/>
        <w:jc w:val="center"/>
        <w:rPr>
          <w:rFonts w:ascii="Times New Roman" w:hAnsi="Times New Roman"/>
          <w:b/>
          <w:color w:val="262626"/>
          <w:sz w:val="24"/>
          <w:szCs w:val="24"/>
          <w:lang w:eastAsia="ru-RU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19.8pt;margin-top:-5.9pt;width:499.5pt;height:786pt;z-index:251656192" fillcolor="#daeef3" strokecolor="blue" strokeweight="6pt">
            <v:fill rotate="t" focus="50%" type="gradient"/>
            <v:stroke r:id="rId5" o:title="" filltype="pattern"/>
            <v:textbox style="mso-next-textbox:#_x0000_s1026">
              <w:txbxContent>
                <w:p w:rsidR="00C621A1" w:rsidRDefault="00C621A1" w:rsidP="00770CF2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C621A1" w:rsidRPr="001E4AF8" w:rsidRDefault="00C621A1" w:rsidP="001E4AF8">
                  <w:pPr>
                    <w:pStyle w:val="a7"/>
                    <w:jc w:val="center"/>
                    <w:rPr>
                      <w:rFonts w:ascii="Times New Roman" w:hAnsi="Times New Roman"/>
                      <w:b/>
                      <w:bCs/>
                      <w:color w:val="333399"/>
                      <w:sz w:val="24"/>
                      <w:szCs w:val="24"/>
                    </w:rPr>
                  </w:pPr>
                  <w:r w:rsidRPr="001E4AF8">
                    <w:rPr>
                      <w:rFonts w:ascii="Times New Roman" w:hAnsi="Times New Roman"/>
                      <w:b/>
                      <w:bCs/>
                      <w:color w:val="333399"/>
                      <w:sz w:val="24"/>
                      <w:szCs w:val="24"/>
                    </w:rPr>
                    <w:t>МУНИЦИПАЛЬНОЕ БЮДЖЕТНОЕ ОБЩЕОБРАЗОВАТЕЛЬНОЕ УЧРЕЖДЕНИЕ</w:t>
                  </w:r>
                </w:p>
                <w:p w:rsidR="00C621A1" w:rsidRPr="001E4AF8" w:rsidRDefault="00C621A1" w:rsidP="001E4AF8">
                  <w:pPr>
                    <w:pStyle w:val="a7"/>
                    <w:jc w:val="center"/>
                    <w:rPr>
                      <w:rFonts w:ascii="Times New Roman" w:hAnsi="Times New Roman"/>
                      <w:b/>
                      <w:bCs/>
                      <w:color w:val="333399"/>
                      <w:sz w:val="24"/>
                      <w:szCs w:val="24"/>
                    </w:rPr>
                  </w:pPr>
                  <w:r w:rsidRPr="001E4AF8">
                    <w:rPr>
                      <w:rFonts w:ascii="Times New Roman" w:hAnsi="Times New Roman"/>
                      <w:b/>
                      <w:bCs/>
                      <w:color w:val="333399"/>
                      <w:sz w:val="24"/>
                      <w:szCs w:val="24"/>
                    </w:rPr>
                    <w:t>«МАРФИНСКАЯ СРЕДНЯЯ ОБЩЕОБРАЗОВАТЕЛЬНАЯ ШКОЛА»</w:t>
                  </w:r>
                </w:p>
                <w:p w:rsidR="00C621A1" w:rsidRPr="001E4AF8" w:rsidRDefault="00C621A1" w:rsidP="001E4AF8">
                  <w:pPr>
                    <w:pStyle w:val="a7"/>
                    <w:jc w:val="center"/>
                    <w:rPr>
                      <w:rFonts w:ascii="Times New Roman" w:hAnsi="Times New Roman"/>
                      <w:b/>
                      <w:bCs/>
                      <w:color w:val="333399"/>
                      <w:sz w:val="24"/>
                      <w:szCs w:val="24"/>
                    </w:rPr>
                  </w:pPr>
                  <w:r w:rsidRPr="001E4AF8">
                    <w:rPr>
                      <w:rFonts w:ascii="Times New Roman" w:hAnsi="Times New Roman"/>
                      <w:b/>
                      <w:bCs/>
                      <w:color w:val="333399"/>
                      <w:sz w:val="24"/>
                      <w:szCs w:val="24"/>
                    </w:rPr>
                    <w:t>ДОШКОЛЬНОЕ ОТДЕЛЕНИЕ ФЕДОСКИНО</w:t>
                  </w:r>
                </w:p>
                <w:p w:rsidR="00C621A1" w:rsidRPr="001E4AF8" w:rsidRDefault="00C621A1" w:rsidP="001E4AF8">
                  <w:pPr>
                    <w:pStyle w:val="a7"/>
                    <w:jc w:val="center"/>
                    <w:rPr>
                      <w:rFonts w:ascii="Times New Roman" w:hAnsi="Times New Roman"/>
                      <w:b/>
                      <w:bCs/>
                      <w:color w:val="333399"/>
                      <w:sz w:val="24"/>
                      <w:szCs w:val="24"/>
                    </w:rPr>
                  </w:pPr>
                  <w:r w:rsidRPr="001E4AF8">
                    <w:rPr>
                      <w:rFonts w:ascii="Times New Roman" w:hAnsi="Times New Roman"/>
                      <w:b/>
                      <w:bCs/>
                      <w:color w:val="333399"/>
                      <w:sz w:val="24"/>
                      <w:szCs w:val="24"/>
                    </w:rPr>
                    <w:t>ГОРОДСКОГО ОКРУГА МЫТИЩИ МОСКОВСКОЙ ОБЛАСТИ</w:t>
                  </w:r>
                </w:p>
                <w:p w:rsidR="00C621A1" w:rsidRDefault="00C621A1" w:rsidP="001E4AF8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E4AF8">
                    <w:rPr>
                      <w:b/>
                      <w:color w:val="333399"/>
                    </w:rPr>
                    <w:t>________________________________________________________________________</w:t>
                  </w:r>
                </w:p>
                <w:p w:rsidR="00C621A1" w:rsidRDefault="00C621A1" w:rsidP="00770CF2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C621A1" w:rsidRDefault="00C621A1" w:rsidP="00770CF2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C621A1" w:rsidRPr="00D61AF6" w:rsidRDefault="00C621A1" w:rsidP="00770CF2">
                  <w:pPr>
                    <w:spacing w:after="0" w:line="240" w:lineRule="atLeast"/>
                    <w:jc w:val="center"/>
                    <w:rPr>
                      <w:rFonts w:ascii="Arial Black" w:hAnsi="Arial Black"/>
                      <w:b/>
                      <w:color w:val="0A014B"/>
                      <w:sz w:val="24"/>
                      <w:szCs w:val="24"/>
                    </w:rPr>
                  </w:pPr>
                </w:p>
                <w:p w:rsidR="00C621A1" w:rsidRPr="001E4AF8" w:rsidRDefault="00C621A1" w:rsidP="00770CF2">
                  <w:pPr>
                    <w:spacing w:after="0" w:line="240" w:lineRule="atLeast"/>
                    <w:ind w:left="-426" w:right="-284"/>
                    <w:jc w:val="center"/>
                    <w:rPr>
                      <w:rFonts w:ascii="Arial Black" w:hAnsi="Arial Black"/>
                      <w:b/>
                      <w:color w:val="333399"/>
                      <w:sz w:val="28"/>
                      <w:szCs w:val="28"/>
                      <w:lang w:eastAsia="ru-RU"/>
                    </w:rPr>
                  </w:pPr>
                  <w:r w:rsidRPr="001E4AF8">
                    <w:rPr>
                      <w:rFonts w:ascii="Arial Black" w:hAnsi="Arial Black"/>
                      <w:b/>
                      <w:color w:val="333399"/>
                      <w:sz w:val="28"/>
                      <w:szCs w:val="28"/>
                      <w:lang w:eastAsia="ru-RU"/>
                    </w:rPr>
                    <w:t xml:space="preserve">Личностно-ориентированные технологии </w:t>
                  </w:r>
                </w:p>
                <w:p w:rsidR="00C621A1" w:rsidRPr="001E4AF8" w:rsidRDefault="00C621A1" w:rsidP="00770CF2">
                  <w:pPr>
                    <w:spacing w:after="0" w:line="240" w:lineRule="atLeast"/>
                    <w:ind w:left="-426" w:right="-284"/>
                    <w:jc w:val="center"/>
                    <w:rPr>
                      <w:rFonts w:ascii="Arial Black" w:hAnsi="Arial Black"/>
                      <w:b/>
                      <w:color w:val="333399"/>
                      <w:sz w:val="28"/>
                      <w:szCs w:val="28"/>
                      <w:lang w:eastAsia="ru-RU"/>
                    </w:rPr>
                  </w:pPr>
                  <w:r w:rsidRPr="001E4AF8">
                    <w:rPr>
                      <w:rFonts w:ascii="Arial Black" w:hAnsi="Arial Black"/>
                      <w:b/>
                      <w:color w:val="333399"/>
                      <w:sz w:val="28"/>
                      <w:szCs w:val="28"/>
                      <w:lang w:eastAsia="ru-RU"/>
                    </w:rPr>
                    <w:t xml:space="preserve">в дошкольном образовании: </w:t>
                  </w:r>
                </w:p>
                <w:p w:rsidR="00C621A1" w:rsidRPr="001E4AF8" w:rsidRDefault="00C621A1" w:rsidP="00770CF2">
                  <w:pPr>
                    <w:spacing w:after="0" w:line="240" w:lineRule="atLeast"/>
                    <w:ind w:left="-426" w:right="-284"/>
                    <w:jc w:val="center"/>
                    <w:rPr>
                      <w:rFonts w:ascii="Arial Black" w:hAnsi="Arial Black"/>
                      <w:b/>
                      <w:color w:val="333399"/>
                      <w:sz w:val="28"/>
                      <w:szCs w:val="28"/>
                      <w:lang w:eastAsia="ru-RU"/>
                    </w:rPr>
                  </w:pPr>
                  <w:r w:rsidRPr="001E4AF8">
                    <w:rPr>
                      <w:rFonts w:ascii="Arial Black" w:hAnsi="Arial Black"/>
                      <w:b/>
                      <w:color w:val="333399"/>
                      <w:sz w:val="28"/>
                      <w:szCs w:val="28"/>
                      <w:lang w:eastAsia="ru-RU"/>
                    </w:rPr>
                    <w:t xml:space="preserve">теоретические и методологические подходы </w:t>
                  </w:r>
                </w:p>
                <w:p w:rsidR="00C621A1" w:rsidRPr="001E4AF8" w:rsidRDefault="00C621A1" w:rsidP="00770CF2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333399"/>
                      <w:sz w:val="24"/>
                      <w:szCs w:val="24"/>
                    </w:rPr>
                  </w:pPr>
                </w:p>
                <w:p w:rsidR="00C621A1" w:rsidRPr="00D61AF6" w:rsidRDefault="00C621A1" w:rsidP="001E4AF8">
                  <w:pPr>
                    <w:spacing w:after="0" w:line="240" w:lineRule="atLeast"/>
                    <w:rPr>
                      <w:rFonts w:ascii="Arial Black" w:hAnsi="Arial Black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7" type="#_x0000_t202" style="position:absolute;left:0;text-align:left;margin-left:-31.8pt;margin-top:-15.65pt;width:523.5pt;height:807.75pt;z-index:251655168" fillcolor="#92cddc" strokecolor="blue" strokeweight="6pt">
            <v:stroke r:id="rId5" o:title="" filltype="pattern"/>
            <v:textbox>
              <w:txbxContent>
                <w:p w:rsidR="00C621A1" w:rsidRDefault="00C621A1" w:rsidP="0030696D">
                  <w:pPr>
                    <w:ind w:right="45"/>
                  </w:pPr>
                </w:p>
              </w:txbxContent>
            </v:textbox>
          </v:shape>
        </w:pict>
      </w:r>
      <w:r w:rsidR="00C621A1" w:rsidRPr="003B3032">
        <w:rPr>
          <w:rFonts w:ascii="Times New Roman" w:hAnsi="Times New Roman"/>
          <w:b/>
          <w:color w:val="262626"/>
          <w:sz w:val="24"/>
          <w:szCs w:val="24"/>
          <w:lang w:eastAsia="ru-RU"/>
        </w:rPr>
        <w:t xml:space="preserve"> </w:t>
      </w:r>
    </w:p>
    <w:p w:rsidR="00C621A1" w:rsidRDefault="00C621A1" w:rsidP="003B3032">
      <w:pPr>
        <w:spacing w:after="0" w:line="240" w:lineRule="atLeast"/>
        <w:ind w:left="-426" w:right="-284"/>
        <w:jc w:val="center"/>
        <w:rPr>
          <w:rFonts w:ascii="Times New Roman" w:hAnsi="Times New Roman"/>
          <w:b/>
          <w:color w:val="262626"/>
          <w:sz w:val="24"/>
          <w:szCs w:val="24"/>
          <w:lang w:eastAsia="ru-RU"/>
        </w:rPr>
      </w:pPr>
    </w:p>
    <w:p w:rsidR="00C621A1" w:rsidRDefault="00C621A1" w:rsidP="003B3032">
      <w:pPr>
        <w:spacing w:after="0" w:line="240" w:lineRule="atLeast"/>
        <w:ind w:left="-426" w:right="-284"/>
        <w:jc w:val="center"/>
        <w:rPr>
          <w:rFonts w:ascii="Times New Roman" w:hAnsi="Times New Roman"/>
          <w:b/>
          <w:color w:val="262626"/>
          <w:sz w:val="24"/>
          <w:szCs w:val="24"/>
          <w:lang w:eastAsia="ru-RU"/>
        </w:rPr>
      </w:pPr>
    </w:p>
    <w:p w:rsidR="00C621A1" w:rsidRDefault="00C621A1" w:rsidP="003B3032">
      <w:pPr>
        <w:spacing w:after="0" w:line="240" w:lineRule="atLeast"/>
        <w:ind w:left="-426" w:right="-284"/>
        <w:jc w:val="center"/>
        <w:rPr>
          <w:rFonts w:ascii="Times New Roman" w:hAnsi="Times New Roman"/>
          <w:b/>
          <w:color w:val="262626"/>
          <w:sz w:val="24"/>
          <w:szCs w:val="24"/>
          <w:lang w:eastAsia="ru-RU"/>
        </w:rPr>
      </w:pPr>
    </w:p>
    <w:p w:rsidR="00C621A1" w:rsidRDefault="00C621A1" w:rsidP="003B3032">
      <w:pPr>
        <w:spacing w:after="0" w:line="240" w:lineRule="atLeast"/>
        <w:ind w:left="-426" w:right="-284"/>
        <w:jc w:val="center"/>
        <w:rPr>
          <w:rFonts w:ascii="Times New Roman" w:hAnsi="Times New Roman"/>
          <w:b/>
          <w:color w:val="262626"/>
          <w:sz w:val="24"/>
          <w:szCs w:val="24"/>
          <w:lang w:eastAsia="ru-RU"/>
        </w:rPr>
      </w:pPr>
    </w:p>
    <w:p w:rsidR="00C621A1" w:rsidRDefault="00C621A1" w:rsidP="003B3032">
      <w:pPr>
        <w:spacing w:after="0" w:line="240" w:lineRule="atLeast"/>
        <w:ind w:left="-426" w:right="-284"/>
        <w:jc w:val="center"/>
        <w:rPr>
          <w:rFonts w:ascii="Times New Roman" w:hAnsi="Times New Roman"/>
          <w:b/>
          <w:color w:val="262626"/>
          <w:sz w:val="24"/>
          <w:szCs w:val="24"/>
          <w:lang w:eastAsia="ru-RU"/>
        </w:rPr>
      </w:pPr>
    </w:p>
    <w:p w:rsidR="00C621A1" w:rsidRDefault="00C621A1" w:rsidP="003B3032">
      <w:pPr>
        <w:spacing w:after="0" w:line="240" w:lineRule="atLeast"/>
        <w:ind w:left="-426" w:right="-284"/>
        <w:jc w:val="center"/>
        <w:rPr>
          <w:rFonts w:ascii="Times New Roman" w:hAnsi="Times New Roman"/>
          <w:b/>
          <w:color w:val="262626"/>
          <w:sz w:val="24"/>
          <w:szCs w:val="24"/>
          <w:lang w:eastAsia="ru-RU"/>
        </w:rPr>
      </w:pPr>
    </w:p>
    <w:p w:rsidR="00C621A1" w:rsidRDefault="00C621A1" w:rsidP="003B3032">
      <w:pPr>
        <w:spacing w:after="0" w:line="240" w:lineRule="atLeast"/>
        <w:ind w:left="-426" w:right="-284"/>
        <w:jc w:val="center"/>
        <w:rPr>
          <w:rFonts w:ascii="Times New Roman" w:hAnsi="Times New Roman"/>
          <w:b/>
          <w:color w:val="262626"/>
          <w:sz w:val="24"/>
          <w:szCs w:val="24"/>
          <w:lang w:eastAsia="ru-RU"/>
        </w:rPr>
      </w:pPr>
    </w:p>
    <w:p w:rsidR="00C621A1" w:rsidRDefault="00C621A1" w:rsidP="003B3032">
      <w:pPr>
        <w:spacing w:after="0" w:line="240" w:lineRule="atLeast"/>
        <w:ind w:left="-426" w:right="-284"/>
        <w:jc w:val="center"/>
        <w:rPr>
          <w:rFonts w:ascii="Times New Roman" w:hAnsi="Times New Roman"/>
          <w:b/>
          <w:color w:val="262626"/>
          <w:sz w:val="24"/>
          <w:szCs w:val="24"/>
          <w:lang w:eastAsia="ru-RU"/>
        </w:rPr>
      </w:pPr>
    </w:p>
    <w:p w:rsidR="00C621A1" w:rsidRDefault="00C621A1" w:rsidP="003B3032">
      <w:pPr>
        <w:spacing w:after="0" w:line="240" w:lineRule="atLeast"/>
        <w:ind w:left="-426" w:right="-284"/>
        <w:jc w:val="center"/>
        <w:rPr>
          <w:rFonts w:ascii="Times New Roman" w:hAnsi="Times New Roman"/>
          <w:b/>
          <w:color w:val="262626"/>
          <w:sz w:val="24"/>
          <w:szCs w:val="24"/>
          <w:lang w:eastAsia="ru-RU"/>
        </w:rPr>
      </w:pPr>
    </w:p>
    <w:p w:rsidR="00C621A1" w:rsidRDefault="00C621A1" w:rsidP="003B3032">
      <w:pPr>
        <w:spacing w:after="0" w:line="240" w:lineRule="atLeast"/>
        <w:ind w:left="-426" w:right="-284"/>
        <w:jc w:val="center"/>
        <w:rPr>
          <w:rFonts w:ascii="Times New Roman" w:hAnsi="Times New Roman"/>
          <w:b/>
          <w:color w:val="262626"/>
          <w:sz w:val="24"/>
          <w:szCs w:val="24"/>
          <w:lang w:eastAsia="ru-RU"/>
        </w:rPr>
      </w:pPr>
    </w:p>
    <w:p w:rsidR="00C621A1" w:rsidRDefault="00C621A1" w:rsidP="003B3032">
      <w:pPr>
        <w:spacing w:after="0" w:line="240" w:lineRule="atLeast"/>
        <w:ind w:left="-426" w:right="-284"/>
        <w:jc w:val="center"/>
        <w:rPr>
          <w:rFonts w:ascii="Times New Roman" w:hAnsi="Times New Roman"/>
          <w:b/>
          <w:color w:val="262626"/>
          <w:sz w:val="24"/>
          <w:szCs w:val="24"/>
          <w:lang w:eastAsia="ru-RU"/>
        </w:rPr>
      </w:pPr>
    </w:p>
    <w:p w:rsidR="00C621A1" w:rsidRDefault="00C621A1" w:rsidP="003B3032">
      <w:pPr>
        <w:spacing w:after="0" w:line="240" w:lineRule="atLeast"/>
        <w:ind w:left="-426" w:right="-284"/>
        <w:jc w:val="center"/>
        <w:rPr>
          <w:rFonts w:ascii="Times New Roman" w:hAnsi="Times New Roman"/>
          <w:b/>
          <w:color w:val="262626"/>
          <w:sz w:val="24"/>
          <w:szCs w:val="24"/>
          <w:lang w:eastAsia="ru-RU"/>
        </w:rPr>
      </w:pPr>
    </w:p>
    <w:p w:rsidR="00C621A1" w:rsidRDefault="00C621A1" w:rsidP="003B3032">
      <w:pPr>
        <w:spacing w:after="0" w:line="240" w:lineRule="atLeast"/>
        <w:ind w:left="-426" w:right="-284"/>
        <w:jc w:val="center"/>
        <w:rPr>
          <w:rFonts w:ascii="Times New Roman" w:hAnsi="Times New Roman"/>
          <w:b/>
          <w:color w:val="262626"/>
          <w:sz w:val="24"/>
          <w:szCs w:val="24"/>
          <w:lang w:eastAsia="ru-RU"/>
        </w:rPr>
      </w:pPr>
    </w:p>
    <w:p w:rsidR="00C621A1" w:rsidRDefault="00C621A1" w:rsidP="003B3032">
      <w:pPr>
        <w:spacing w:after="0" w:line="240" w:lineRule="atLeast"/>
        <w:ind w:left="-426" w:right="-284"/>
        <w:jc w:val="center"/>
        <w:rPr>
          <w:rFonts w:ascii="Times New Roman" w:hAnsi="Times New Roman"/>
          <w:b/>
          <w:color w:val="262626"/>
          <w:sz w:val="24"/>
          <w:szCs w:val="24"/>
          <w:lang w:eastAsia="ru-RU"/>
        </w:rPr>
      </w:pPr>
    </w:p>
    <w:p w:rsidR="00C621A1" w:rsidRDefault="00C621A1" w:rsidP="003B3032">
      <w:pPr>
        <w:spacing w:after="0" w:line="240" w:lineRule="atLeast"/>
        <w:ind w:left="-426" w:right="-284"/>
        <w:jc w:val="center"/>
        <w:rPr>
          <w:rFonts w:ascii="Times New Roman" w:hAnsi="Times New Roman"/>
          <w:b/>
          <w:color w:val="262626"/>
          <w:sz w:val="24"/>
          <w:szCs w:val="24"/>
          <w:lang w:eastAsia="ru-RU"/>
        </w:rPr>
      </w:pPr>
    </w:p>
    <w:p w:rsidR="00C621A1" w:rsidRDefault="00C621A1" w:rsidP="003B3032">
      <w:pPr>
        <w:spacing w:after="0" w:line="240" w:lineRule="atLeast"/>
        <w:ind w:left="-426" w:right="-284"/>
        <w:jc w:val="center"/>
        <w:rPr>
          <w:rFonts w:ascii="Times New Roman" w:hAnsi="Times New Roman"/>
          <w:b/>
          <w:color w:val="262626"/>
          <w:sz w:val="24"/>
          <w:szCs w:val="24"/>
          <w:lang w:eastAsia="ru-RU"/>
        </w:rPr>
      </w:pPr>
    </w:p>
    <w:p w:rsidR="00C621A1" w:rsidRDefault="00C621A1" w:rsidP="003B3032">
      <w:pPr>
        <w:spacing w:after="0" w:line="240" w:lineRule="atLeast"/>
        <w:ind w:left="-426" w:right="-284"/>
        <w:jc w:val="center"/>
        <w:rPr>
          <w:rFonts w:ascii="Times New Roman" w:hAnsi="Times New Roman"/>
          <w:b/>
          <w:color w:val="262626"/>
          <w:sz w:val="24"/>
          <w:szCs w:val="24"/>
          <w:lang w:eastAsia="ru-RU"/>
        </w:rPr>
      </w:pPr>
    </w:p>
    <w:p w:rsidR="00C621A1" w:rsidRDefault="00C621A1" w:rsidP="003B3032">
      <w:pPr>
        <w:spacing w:after="0" w:line="240" w:lineRule="atLeast"/>
        <w:ind w:left="-426" w:right="-284"/>
        <w:jc w:val="center"/>
        <w:rPr>
          <w:rFonts w:ascii="Times New Roman" w:hAnsi="Times New Roman"/>
          <w:b/>
          <w:color w:val="262626"/>
          <w:sz w:val="24"/>
          <w:szCs w:val="24"/>
          <w:lang w:eastAsia="ru-RU"/>
        </w:rPr>
      </w:pPr>
    </w:p>
    <w:p w:rsidR="00C621A1" w:rsidRDefault="00C621A1" w:rsidP="003B3032">
      <w:pPr>
        <w:spacing w:after="0" w:line="240" w:lineRule="atLeast"/>
        <w:ind w:left="-426" w:right="-284"/>
        <w:jc w:val="center"/>
        <w:rPr>
          <w:rFonts w:ascii="Times New Roman" w:hAnsi="Times New Roman"/>
          <w:b/>
          <w:color w:val="262626"/>
          <w:sz w:val="24"/>
          <w:szCs w:val="24"/>
          <w:lang w:eastAsia="ru-RU"/>
        </w:rPr>
      </w:pPr>
    </w:p>
    <w:p w:rsidR="00C621A1" w:rsidRDefault="00C621A1" w:rsidP="003B3032">
      <w:pPr>
        <w:spacing w:after="0" w:line="240" w:lineRule="atLeast"/>
        <w:ind w:left="-426" w:right="-284"/>
        <w:jc w:val="center"/>
        <w:rPr>
          <w:rFonts w:ascii="Times New Roman" w:hAnsi="Times New Roman"/>
          <w:b/>
          <w:color w:val="262626"/>
          <w:sz w:val="24"/>
          <w:szCs w:val="24"/>
          <w:lang w:eastAsia="ru-RU"/>
        </w:rPr>
      </w:pPr>
    </w:p>
    <w:p w:rsidR="00C621A1" w:rsidRDefault="00ED66AF" w:rsidP="003B3032">
      <w:pPr>
        <w:spacing w:after="0" w:line="240" w:lineRule="atLeast"/>
        <w:ind w:left="-426" w:right="-284"/>
        <w:jc w:val="center"/>
        <w:rPr>
          <w:rFonts w:ascii="Times New Roman" w:hAnsi="Times New Roman"/>
          <w:b/>
          <w:color w:val="262626"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_x0000_s1028" type="#_x0000_t202" style="position:absolute;left:0;text-align:left;margin-left:-11.55pt;margin-top:7.2pt;width:474.75pt;height:297pt;z-index:251657216" filled="f" stroked="f">
            <v:textbox style="mso-next-textbox:#_x0000_s1028">
              <w:txbxContent>
                <w:p w:rsidR="00C621A1" w:rsidRDefault="00ED66AF" w:rsidP="00D61AF6">
                  <w:r>
                    <w:rPr>
                      <w:noProof/>
                      <w:lang w:eastAsia="ru-RU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1" o:spid="_x0000_i1026" type="#_x0000_t75" alt="&amp;Kcy;&amp;acy;&amp;rcy;&amp;tcy;&amp;icy;&amp;ncy;&amp;kcy;&amp;icy; &amp;pcy;&amp;ocy; &amp;zcy;&amp;acy;&amp;pcy;&amp;rcy;&amp;ocy;&amp;scy;&amp;ucy; &amp;Kcy;&amp;acy;&amp;rcy;&amp;tcy;&amp;icy;&amp;ncy;&amp;kcy;&amp;acy; &amp;rcy;&amp;iecy;&amp;bcy;&amp;iecy;&amp;ncy;&amp;ocy;&amp;kcy; &amp;icy; &amp;vcy;&amp;ocy;&amp;scy;&amp;pcy;&amp;icy;&amp;tcy;&amp;acy;&amp;tcy;&amp;iecy;&amp;lcy;&amp;softcy;" style="width:465pt;height:336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">
                        <v:imagedata r:id="rId6" o:title=""/>
                        <o:lock v:ext="edit" aspectratio="f"/>
                      </v:shape>
                    </w:pict>
                  </w:r>
                </w:p>
              </w:txbxContent>
            </v:textbox>
          </v:shape>
        </w:pict>
      </w:r>
    </w:p>
    <w:p w:rsidR="00C621A1" w:rsidRDefault="00C621A1" w:rsidP="003B3032">
      <w:pPr>
        <w:spacing w:after="0" w:line="240" w:lineRule="atLeast"/>
        <w:ind w:left="-426" w:right="-284"/>
        <w:jc w:val="center"/>
        <w:rPr>
          <w:rFonts w:ascii="Times New Roman" w:hAnsi="Times New Roman"/>
          <w:b/>
          <w:color w:val="262626"/>
          <w:sz w:val="24"/>
          <w:szCs w:val="24"/>
          <w:lang w:eastAsia="ru-RU"/>
        </w:rPr>
      </w:pPr>
    </w:p>
    <w:p w:rsidR="00C621A1" w:rsidRDefault="00C621A1" w:rsidP="003B3032">
      <w:pPr>
        <w:spacing w:after="0" w:line="240" w:lineRule="atLeast"/>
        <w:ind w:left="-426" w:right="-284"/>
        <w:jc w:val="center"/>
        <w:rPr>
          <w:rFonts w:ascii="Times New Roman" w:hAnsi="Times New Roman"/>
          <w:b/>
          <w:color w:val="262626"/>
          <w:sz w:val="24"/>
          <w:szCs w:val="24"/>
          <w:lang w:eastAsia="ru-RU"/>
        </w:rPr>
      </w:pPr>
    </w:p>
    <w:p w:rsidR="00C621A1" w:rsidRDefault="00C621A1" w:rsidP="003B3032">
      <w:pPr>
        <w:spacing w:after="0" w:line="240" w:lineRule="atLeast"/>
        <w:ind w:left="-426" w:right="-284"/>
        <w:jc w:val="center"/>
        <w:rPr>
          <w:rFonts w:ascii="Times New Roman" w:hAnsi="Times New Roman"/>
          <w:b/>
          <w:color w:val="262626"/>
          <w:sz w:val="24"/>
          <w:szCs w:val="24"/>
          <w:lang w:eastAsia="ru-RU"/>
        </w:rPr>
      </w:pPr>
    </w:p>
    <w:p w:rsidR="00C621A1" w:rsidRDefault="00C621A1" w:rsidP="003B3032">
      <w:pPr>
        <w:spacing w:after="0" w:line="240" w:lineRule="atLeast"/>
        <w:ind w:left="-426" w:right="-284"/>
        <w:jc w:val="center"/>
        <w:rPr>
          <w:rFonts w:ascii="Times New Roman" w:hAnsi="Times New Roman"/>
          <w:b/>
          <w:color w:val="262626"/>
          <w:sz w:val="24"/>
          <w:szCs w:val="24"/>
          <w:lang w:eastAsia="ru-RU"/>
        </w:rPr>
      </w:pPr>
    </w:p>
    <w:p w:rsidR="00C621A1" w:rsidRDefault="00C621A1" w:rsidP="003B3032">
      <w:pPr>
        <w:spacing w:after="0" w:line="240" w:lineRule="atLeast"/>
        <w:ind w:left="-426" w:right="-284"/>
        <w:jc w:val="center"/>
        <w:rPr>
          <w:rFonts w:ascii="Times New Roman" w:hAnsi="Times New Roman"/>
          <w:b/>
          <w:color w:val="262626"/>
          <w:sz w:val="24"/>
          <w:szCs w:val="24"/>
          <w:lang w:eastAsia="ru-RU"/>
        </w:rPr>
      </w:pPr>
    </w:p>
    <w:p w:rsidR="00C621A1" w:rsidRDefault="00C621A1" w:rsidP="003B3032">
      <w:pPr>
        <w:spacing w:after="0" w:line="240" w:lineRule="atLeast"/>
        <w:ind w:left="-426" w:right="-284"/>
        <w:jc w:val="center"/>
        <w:rPr>
          <w:rFonts w:ascii="Times New Roman" w:hAnsi="Times New Roman"/>
          <w:b/>
          <w:color w:val="262626"/>
          <w:sz w:val="24"/>
          <w:szCs w:val="24"/>
          <w:lang w:eastAsia="ru-RU"/>
        </w:rPr>
      </w:pPr>
    </w:p>
    <w:p w:rsidR="00C621A1" w:rsidRDefault="00C621A1" w:rsidP="003B3032">
      <w:pPr>
        <w:spacing w:after="0" w:line="240" w:lineRule="atLeast"/>
        <w:ind w:left="-426" w:right="-284"/>
        <w:jc w:val="center"/>
        <w:rPr>
          <w:rFonts w:ascii="Times New Roman" w:hAnsi="Times New Roman"/>
          <w:b/>
          <w:color w:val="262626"/>
          <w:sz w:val="24"/>
          <w:szCs w:val="24"/>
          <w:lang w:eastAsia="ru-RU"/>
        </w:rPr>
      </w:pPr>
    </w:p>
    <w:p w:rsidR="00C621A1" w:rsidRDefault="00C621A1" w:rsidP="003B3032">
      <w:pPr>
        <w:spacing w:after="0" w:line="240" w:lineRule="atLeast"/>
        <w:ind w:left="-426" w:right="-284"/>
        <w:jc w:val="center"/>
        <w:rPr>
          <w:rFonts w:ascii="Times New Roman" w:hAnsi="Times New Roman"/>
          <w:b/>
          <w:color w:val="262626"/>
          <w:sz w:val="24"/>
          <w:szCs w:val="24"/>
          <w:lang w:eastAsia="ru-RU"/>
        </w:rPr>
      </w:pPr>
    </w:p>
    <w:p w:rsidR="00C621A1" w:rsidRDefault="00C621A1" w:rsidP="003B3032">
      <w:pPr>
        <w:spacing w:after="0" w:line="240" w:lineRule="atLeast"/>
        <w:ind w:left="-426" w:right="-284"/>
        <w:jc w:val="center"/>
        <w:rPr>
          <w:rFonts w:ascii="Times New Roman" w:hAnsi="Times New Roman"/>
          <w:b/>
          <w:color w:val="262626"/>
          <w:sz w:val="24"/>
          <w:szCs w:val="24"/>
          <w:lang w:eastAsia="ru-RU"/>
        </w:rPr>
      </w:pPr>
    </w:p>
    <w:p w:rsidR="00C621A1" w:rsidRDefault="00C621A1" w:rsidP="003B3032">
      <w:pPr>
        <w:spacing w:after="0" w:line="240" w:lineRule="atLeast"/>
        <w:ind w:left="-426" w:right="-284"/>
        <w:jc w:val="center"/>
        <w:rPr>
          <w:rFonts w:ascii="Times New Roman" w:hAnsi="Times New Roman"/>
          <w:b/>
          <w:color w:val="262626"/>
          <w:sz w:val="24"/>
          <w:szCs w:val="24"/>
          <w:lang w:eastAsia="ru-RU"/>
        </w:rPr>
      </w:pPr>
    </w:p>
    <w:p w:rsidR="00C621A1" w:rsidRDefault="00C621A1" w:rsidP="003B3032">
      <w:pPr>
        <w:spacing w:after="0" w:line="240" w:lineRule="atLeast"/>
        <w:ind w:left="-426" w:right="-284"/>
        <w:jc w:val="center"/>
        <w:rPr>
          <w:rFonts w:ascii="Times New Roman" w:hAnsi="Times New Roman"/>
          <w:b/>
          <w:color w:val="262626"/>
          <w:sz w:val="24"/>
          <w:szCs w:val="24"/>
          <w:lang w:eastAsia="ru-RU"/>
        </w:rPr>
      </w:pPr>
    </w:p>
    <w:p w:rsidR="00C621A1" w:rsidRDefault="00C621A1" w:rsidP="003B3032">
      <w:pPr>
        <w:spacing w:after="0" w:line="240" w:lineRule="atLeast"/>
        <w:ind w:left="-426" w:right="-284"/>
        <w:jc w:val="center"/>
        <w:rPr>
          <w:rFonts w:ascii="Times New Roman" w:hAnsi="Times New Roman"/>
          <w:b/>
          <w:color w:val="262626"/>
          <w:sz w:val="24"/>
          <w:szCs w:val="24"/>
          <w:lang w:eastAsia="ru-RU"/>
        </w:rPr>
      </w:pPr>
    </w:p>
    <w:p w:rsidR="00C621A1" w:rsidRDefault="00C621A1" w:rsidP="003B3032">
      <w:pPr>
        <w:spacing w:after="0" w:line="240" w:lineRule="atLeast"/>
        <w:ind w:left="-426" w:right="-284"/>
        <w:jc w:val="center"/>
        <w:rPr>
          <w:rFonts w:ascii="Times New Roman" w:hAnsi="Times New Roman"/>
          <w:b/>
          <w:color w:val="262626"/>
          <w:sz w:val="24"/>
          <w:szCs w:val="24"/>
          <w:lang w:eastAsia="ru-RU"/>
        </w:rPr>
      </w:pPr>
    </w:p>
    <w:p w:rsidR="00C621A1" w:rsidRDefault="00C621A1" w:rsidP="003B3032">
      <w:pPr>
        <w:spacing w:after="0" w:line="240" w:lineRule="atLeast"/>
        <w:ind w:left="-426" w:right="-284"/>
        <w:jc w:val="center"/>
        <w:rPr>
          <w:rFonts w:ascii="Times New Roman" w:hAnsi="Times New Roman"/>
          <w:b/>
          <w:color w:val="262626"/>
          <w:sz w:val="24"/>
          <w:szCs w:val="24"/>
          <w:lang w:eastAsia="ru-RU"/>
        </w:rPr>
      </w:pPr>
    </w:p>
    <w:p w:rsidR="00C621A1" w:rsidRDefault="00C621A1" w:rsidP="003B3032">
      <w:pPr>
        <w:spacing w:after="0" w:line="240" w:lineRule="atLeast"/>
        <w:ind w:left="-426" w:right="-284"/>
        <w:jc w:val="center"/>
        <w:rPr>
          <w:rFonts w:ascii="Times New Roman" w:hAnsi="Times New Roman"/>
          <w:b/>
          <w:color w:val="262626"/>
          <w:sz w:val="24"/>
          <w:szCs w:val="24"/>
          <w:lang w:eastAsia="ru-RU"/>
        </w:rPr>
      </w:pPr>
    </w:p>
    <w:p w:rsidR="00C621A1" w:rsidRDefault="00C621A1" w:rsidP="003B3032">
      <w:pPr>
        <w:spacing w:after="0" w:line="240" w:lineRule="atLeast"/>
        <w:ind w:left="-426" w:right="-284"/>
        <w:jc w:val="center"/>
        <w:rPr>
          <w:rFonts w:ascii="Times New Roman" w:hAnsi="Times New Roman"/>
          <w:b/>
          <w:color w:val="262626"/>
          <w:sz w:val="24"/>
          <w:szCs w:val="24"/>
          <w:lang w:eastAsia="ru-RU"/>
        </w:rPr>
      </w:pPr>
    </w:p>
    <w:p w:rsidR="00C621A1" w:rsidRDefault="00C621A1" w:rsidP="003B3032">
      <w:pPr>
        <w:spacing w:after="0" w:line="240" w:lineRule="atLeast"/>
        <w:ind w:left="-426" w:right="-284"/>
        <w:jc w:val="center"/>
        <w:rPr>
          <w:rFonts w:ascii="Times New Roman" w:hAnsi="Times New Roman"/>
          <w:b/>
          <w:color w:val="262626"/>
          <w:sz w:val="24"/>
          <w:szCs w:val="24"/>
          <w:lang w:eastAsia="ru-RU"/>
        </w:rPr>
      </w:pPr>
    </w:p>
    <w:p w:rsidR="00C621A1" w:rsidRDefault="00C621A1" w:rsidP="003B3032">
      <w:pPr>
        <w:spacing w:after="0" w:line="240" w:lineRule="atLeast"/>
        <w:ind w:left="-426" w:right="-284"/>
        <w:jc w:val="center"/>
        <w:rPr>
          <w:rFonts w:ascii="Times New Roman" w:hAnsi="Times New Roman"/>
          <w:b/>
          <w:color w:val="262626"/>
          <w:sz w:val="24"/>
          <w:szCs w:val="24"/>
          <w:lang w:eastAsia="ru-RU"/>
        </w:rPr>
      </w:pPr>
    </w:p>
    <w:p w:rsidR="00C621A1" w:rsidRDefault="00C621A1" w:rsidP="003B3032">
      <w:pPr>
        <w:spacing w:after="0" w:line="240" w:lineRule="atLeast"/>
        <w:ind w:left="-426" w:right="-284"/>
        <w:jc w:val="center"/>
        <w:rPr>
          <w:rFonts w:ascii="Times New Roman" w:hAnsi="Times New Roman"/>
          <w:b/>
          <w:color w:val="262626"/>
          <w:sz w:val="24"/>
          <w:szCs w:val="24"/>
          <w:lang w:eastAsia="ru-RU"/>
        </w:rPr>
      </w:pPr>
    </w:p>
    <w:p w:rsidR="00C621A1" w:rsidRDefault="00C621A1" w:rsidP="003B3032">
      <w:pPr>
        <w:spacing w:after="0" w:line="240" w:lineRule="atLeast"/>
        <w:ind w:left="-426" w:right="-284"/>
        <w:jc w:val="center"/>
        <w:rPr>
          <w:rFonts w:ascii="Times New Roman" w:hAnsi="Times New Roman"/>
          <w:b/>
          <w:color w:val="262626"/>
          <w:sz w:val="24"/>
          <w:szCs w:val="24"/>
          <w:lang w:eastAsia="ru-RU"/>
        </w:rPr>
      </w:pPr>
    </w:p>
    <w:p w:rsidR="00C621A1" w:rsidRDefault="00C621A1" w:rsidP="003B3032">
      <w:pPr>
        <w:spacing w:after="0" w:line="240" w:lineRule="atLeast"/>
        <w:ind w:left="-426" w:right="-284"/>
        <w:jc w:val="center"/>
        <w:rPr>
          <w:rFonts w:ascii="Times New Roman" w:hAnsi="Times New Roman"/>
          <w:b/>
          <w:color w:val="262626"/>
          <w:sz w:val="24"/>
          <w:szCs w:val="24"/>
          <w:lang w:eastAsia="ru-RU"/>
        </w:rPr>
      </w:pPr>
    </w:p>
    <w:p w:rsidR="00C621A1" w:rsidRDefault="00C621A1" w:rsidP="003B3032">
      <w:pPr>
        <w:spacing w:after="0" w:line="240" w:lineRule="atLeast"/>
        <w:ind w:left="-426" w:right="-284"/>
        <w:jc w:val="center"/>
        <w:rPr>
          <w:rFonts w:ascii="Times New Roman" w:hAnsi="Times New Roman"/>
          <w:b/>
          <w:color w:val="262626"/>
          <w:sz w:val="24"/>
          <w:szCs w:val="24"/>
          <w:lang w:eastAsia="ru-RU"/>
        </w:rPr>
      </w:pPr>
    </w:p>
    <w:p w:rsidR="00C621A1" w:rsidRDefault="00C621A1" w:rsidP="003B3032">
      <w:pPr>
        <w:spacing w:after="0" w:line="240" w:lineRule="atLeast"/>
        <w:ind w:left="-426" w:right="-284"/>
        <w:jc w:val="center"/>
        <w:rPr>
          <w:rFonts w:ascii="Times New Roman" w:hAnsi="Times New Roman"/>
          <w:b/>
          <w:color w:val="262626"/>
          <w:sz w:val="24"/>
          <w:szCs w:val="24"/>
          <w:lang w:eastAsia="ru-RU"/>
        </w:rPr>
      </w:pPr>
    </w:p>
    <w:p w:rsidR="00C621A1" w:rsidRDefault="00ED66AF" w:rsidP="003B3032">
      <w:pPr>
        <w:spacing w:after="0" w:line="240" w:lineRule="atLeast"/>
        <w:ind w:left="-426" w:right="-284"/>
        <w:jc w:val="center"/>
        <w:rPr>
          <w:rFonts w:ascii="Times New Roman" w:hAnsi="Times New Roman"/>
          <w:b/>
          <w:color w:val="262626"/>
          <w:sz w:val="24"/>
          <w:szCs w:val="24"/>
          <w:lang w:eastAsia="ru-RU"/>
        </w:rPr>
      </w:pPr>
      <w:r>
        <w:rPr>
          <w:noProof/>
          <w:lang w:eastAsia="ru-RU"/>
        </w:rPr>
        <w:pict>
          <v:rect id="_x0000_s1029" style="position:absolute;left:0;text-align:left;margin-left:306pt;margin-top:9.05pt;width:2in;height:1in;z-index:251660288">
            <v:textbox>
              <w:txbxContent>
                <w:p w:rsidR="00C621A1" w:rsidRPr="001E4AF8" w:rsidRDefault="00C621A1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E4AF8">
                    <w:rPr>
                      <w:rFonts w:ascii="Arial" w:hAnsi="Arial" w:cs="Arial"/>
                      <w:sz w:val="24"/>
                      <w:szCs w:val="24"/>
                    </w:rPr>
                    <w:t>Воспитатель МБОУ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         </w:t>
                  </w:r>
                  <w:proofErr w:type="gramStart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 </w:t>
                  </w:r>
                  <w:r w:rsidRPr="001E4AF8">
                    <w:rPr>
                      <w:rFonts w:ascii="Arial" w:hAnsi="Arial" w:cs="Arial"/>
                      <w:sz w:val="24"/>
                      <w:szCs w:val="24"/>
                    </w:rPr>
                    <w:t xml:space="preserve"> «</w:t>
                  </w:r>
                  <w:proofErr w:type="gramEnd"/>
                  <w:r w:rsidRPr="001E4AF8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1E4AF8">
                    <w:rPr>
                      <w:rFonts w:ascii="Arial" w:hAnsi="Arial" w:cs="Arial"/>
                      <w:sz w:val="24"/>
                      <w:szCs w:val="24"/>
                    </w:rPr>
                    <w:t>Марфинская</w:t>
                  </w:r>
                  <w:proofErr w:type="spellEnd"/>
                  <w:r w:rsidRPr="001E4AF8">
                    <w:rPr>
                      <w:rFonts w:ascii="Arial" w:hAnsi="Arial" w:cs="Arial"/>
                      <w:sz w:val="24"/>
                      <w:szCs w:val="24"/>
                    </w:rPr>
                    <w:t xml:space="preserve"> СОШ» ДО Федоскино                                 Сурова П.М.</w:t>
                  </w:r>
                </w:p>
              </w:txbxContent>
            </v:textbox>
            <w10:wrap type="square"/>
          </v:rect>
        </w:pict>
      </w:r>
    </w:p>
    <w:p w:rsidR="00C621A1" w:rsidRDefault="00C621A1" w:rsidP="003B3032">
      <w:pPr>
        <w:spacing w:after="0" w:line="240" w:lineRule="atLeast"/>
        <w:ind w:left="-426" w:right="-284"/>
        <w:jc w:val="center"/>
        <w:rPr>
          <w:rFonts w:ascii="Times New Roman" w:hAnsi="Times New Roman"/>
          <w:b/>
          <w:color w:val="262626"/>
          <w:sz w:val="24"/>
          <w:szCs w:val="24"/>
          <w:lang w:eastAsia="ru-RU"/>
        </w:rPr>
      </w:pPr>
    </w:p>
    <w:p w:rsidR="00C621A1" w:rsidRDefault="00C621A1" w:rsidP="003B3032">
      <w:pPr>
        <w:spacing w:after="0" w:line="240" w:lineRule="atLeast"/>
        <w:ind w:left="-426" w:right="-284"/>
        <w:jc w:val="center"/>
        <w:rPr>
          <w:rFonts w:ascii="Times New Roman" w:hAnsi="Times New Roman"/>
          <w:b/>
          <w:color w:val="262626"/>
          <w:sz w:val="24"/>
          <w:szCs w:val="24"/>
          <w:lang w:eastAsia="ru-RU"/>
        </w:rPr>
      </w:pPr>
    </w:p>
    <w:p w:rsidR="00C621A1" w:rsidRDefault="00C621A1" w:rsidP="003B3032">
      <w:pPr>
        <w:spacing w:after="0" w:line="240" w:lineRule="atLeast"/>
        <w:ind w:left="-426" w:right="-284"/>
        <w:jc w:val="center"/>
        <w:rPr>
          <w:rFonts w:ascii="Times New Roman" w:hAnsi="Times New Roman"/>
          <w:b/>
          <w:color w:val="262626"/>
          <w:sz w:val="24"/>
          <w:szCs w:val="24"/>
          <w:lang w:eastAsia="ru-RU"/>
        </w:rPr>
      </w:pPr>
    </w:p>
    <w:p w:rsidR="00C621A1" w:rsidRDefault="00C621A1" w:rsidP="003B3032">
      <w:pPr>
        <w:spacing w:after="0" w:line="240" w:lineRule="atLeast"/>
        <w:ind w:left="-426" w:right="-284"/>
        <w:jc w:val="center"/>
        <w:rPr>
          <w:rFonts w:ascii="Times New Roman" w:hAnsi="Times New Roman"/>
          <w:b/>
          <w:color w:val="262626"/>
          <w:sz w:val="24"/>
          <w:szCs w:val="24"/>
          <w:lang w:eastAsia="ru-RU"/>
        </w:rPr>
      </w:pPr>
    </w:p>
    <w:p w:rsidR="00C621A1" w:rsidRDefault="00C621A1" w:rsidP="003B3032">
      <w:pPr>
        <w:spacing w:after="0" w:line="240" w:lineRule="atLeast"/>
        <w:ind w:left="-426" w:right="-284"/>
        <w:jc w:val="center"/>
        <w:rPr>
          <w:rFonts w:ascii="Times New Roman" w:hAnsi="Times New Roman"/>
          <w:b/>
          <w:color w:val="262626"/>
          <w:sz w:val="24"/>
          <w:szCs w:val="24"/>
          <w:lang w:eastAsia="ru-RU"/>
        </w:rPr>
      </w:pPr>
    </w:p>
    <w:p w:rsidR="00C621A1" w:rsidRDefault="00C621A1" w:rsidP="003B3032">
      <w:pPr>
        <w:spacing w:after="0" w:line="240" w:lineRule="atLeast"/>
        <w:ind w:left="-426" w:right="-284"/>
        <w:jc w:val="center"/>
        <w:rPr>
          <w:rFonts w:ascii="Times New Roman" w:hAnsi="Times New Roman"/>
          <w:b/>
          <w:color w:val="262626"/>
          <w:sz w:val="24"/>
          <w:szCs w:val="24"/>
          <w:lang w:eastAsia="ru-RU"/>
        </w:rPr>
      </w:pPr>
    </w:p>
    <w:p w:rsidR="00C621A1" w:rsidRDefault="00ED66AF" w:rsidP="003B3032">
      <w:pPr>
        <w:spacing w:after="0" w:line="240" w:lineRule="atLeast"/>
        <w:ind w:left="-426" w:right="-284"/>
        <w:jc w:val="center"/>
        <w:rPr>
          <w:rFonts w:ascii="Times New Roman" w:hAnsi="Times New Roman"/>
          <w:b/>
          <w:color w:val="262626"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_x0000_s1030" type="#_x0000_t202" style="position:absolute;left:0;text-align:left;margin-left:160.2pt;margin-top:3.3pt;width:107.25pt;height:44.15pt;z-index:251658240" filled="f" stroked="f">
            <v:textbox>
              <w:txbxContent>
                <w:p w:rsidR="00C621A1" w:rsidRPr="001E4AF8" w:rsidRDefault="00C621A1" w:rsidP="00D61AF6">
                  <w:pPr>
                    <w:spacing w:after="0" w:line="240" w:lineRule="atLeast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E4AF8">
                    <w:rPr>
                      <w:rFonts w:ascii="Arial" w:hAnsi="Arial" w:cs="Arial"/>
                      <w:sz w:val="24"/>
                      <w:szCs w:val="24"/>
                    </w:rPr>
                    <w:t>г. о. Мытищи</w:t>
                  </w:r>
                </w:p>
                <w:p w:rsidR="00C621A1" w:rsidRPr="001E4AF8" w:rsidRDefault="00C621A1" w:rsidP="00D61AF6">
                  <w:pPr>
                    <w:spacing w:after="0" w:line="240" w:lineRule="atLeast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E4AF8">
                    <w:rPr>
                      <w:rFonts w:ascii="Arial" w:hAnsi="Arial" w:cs="Arial"/>
                      <w:sz w:val="24"/>
                      <w:szCs w:val="24"/>
                    </w:rPr>
                    <w:t>2023г.</w:t>
                  </w:r>
                </w:p>
              </w:txbxContent>
            </v:textbox>
          </v:shape>
        </w:pict>
      </w:r>
    </w:p>
    <w:p w:rsidR="00C621A1" w:rsidRDefault="00C621A1" w:rsidP="003B3032">
      <w:pPr>
        <w:spacing w:after="0" w:line="240" w:lineRule="atLeast"/>
        <w:ind w:left="-426" w:right="-284"/>
        <w:jc w:val="center"/>
        <w:rPr>
          <w:rFonts w:ascii="Times New Roman" w:hAnsi="Times New Roman"/>
          <w:b/>
          <w:color w:val="262626"/>
          <w:sz w:val="24"/>
          <w:szCs w:val="24"/>
          <w:lang w:eastAsia="ru-RU"/>
        </w:rPr>
      </w:pPr>
    </w:p>
    <w:p w:rsidR="00C621A1" w:rsidRPr="00E733EA" w:rsidRDefault="00C621A1" w:rsidP="007338B6">
      <w:pPr>
        <w:spacing w:after="0" w:line="240" w:lineRule="atLeast"/>
        <w:ind w:right="-284"/>
        <w:rPr>
          <w:rFonts w:ascii="Times New Roman" w:hAnsi="Times New Roman"/>
          <w:b/>
          <w:color w:val="262626"/>
          <w:sz w:val="28"/>
          <w:szCs w:val="28"/>
          <w:lang w:eastAsia="ru-RU"/>
        </w:rPr>
      </w:pPr>
    </w:p>
    <w:p w:rsidR="00C621A1" w:rsidRDefault="00C621A1" w:rsidP="003B3032">
      <w:pPr>
        <w:spacing w:after="0" w:line="240" w:lineRule="atLeast"/>
        <w:ind w:left="-426" w:right="-284"/>
        <w:jc w:val="center"/>
        <w:rPr>
          <w:rFonts w:ascii="Times New Roman" w:hAnsi="Times New Roman"/>
          <w:b/>
          <w:color w:val="262626"/>
          <w:sz w:val="28"/>
          <w:szCs w:val="28"/>
          <w:lang w:eastAsia="ru-RU"/>
        </w:rPr>
      </w:pPr>
      <w:r w:rsidRPr="00D61AF6">
        <w:rPr>
          <w:rFonts w:ascii="Times New Roman" w:hAnsi="Times New Roman"/>
          <w:b/>
          <w:color w:val="262626"/>
          <w:sz w:val="28"/>
          <w:szCs w:val="28"/>
          <w:lang w:eastAsia="ru-RU"/>
        </w:rPr>
        <w:lastRenderedPageBreak/>
        <w:t xml:space="preserve"> «Личностно-ориентированное образование, </w:t>
      </w:r>
    </w:p>
    <w:p w:rsidR="00C621A1" w:rsidRPr="00D61AF6" w:rsidRDefault="00C621A1" w:rsidP="003B3032">
      <w:pPr>
        <w:spacing w:after="0" w:line="240" w:lineRule="atLeast"/>
        <w:ind w:left="-426" w:right="-284"/>
        <w:jc w:val="center"/>
        <w:rPr>
          <w:rFonts w:ascii="Times New Roman" w:hAnsi="Times New Roman"/>
          <w:b/>
          <w:color w:val="262626"/>
          <w:sz w:val="28"/>
          <w:szCs w:val="28"/>
          <w:lang w:eastAsia="ru-RU"/>
        </w:rPr>
      </w:pPr>
      <w:r w:rsidRPr="00D61AF6">
        <w:rPr>
          <w:rFonts w:ascii="Times New Roman" w:hAnsi="Times New Roman"/>
          <w:b/>
          <w:color w:val="262626"/>
          <w:sz w:val="28"/>
          <w:szCs w:val="28"/>
          <w:lang w:eastAsia="ru-RU"/>
        </w:rPr>
        <w:t>личностно-ориентированный подход, личностно-ориентированные технологии в дошкольном образовании».</w:t>
      </w:r>
    </w:p>
    <w:p w:rsidR="00C621A1" w:rsidRPr="003B3032" w:rsidRDefault="00C621A1" w:rsidP="007338B6">
      <w:pPr>
        <w:spacing w:after="0" w:line="240" w:lineRule="auto"/>
        <w:ind w:left="-426" w:right="-284"/>
        <w:jc w:val="center"/>
        <w:rPr>
          <w:rFonts w:ascii="Times New Roman" w:hAnsi="Times New Roman"/>
          <w:b/>
          <w:color w:val="262626"/>
          <w:sz w:val="16"/>
          <w:szCs w:val="16"/>
          <w:lang w:eastAsia="ru-RU"/>
        </w:rPr>
      </w:pPr>
    </w:p>
    <w:p w:rsidR="00C621A1" w:rsidRPr="005230DF" w:rsidRDefault="00C621A1" w:rsidP="00324BD3">
      <w:pPr>
        <w:spacing w:after="0" w:line="240" w:lineRule="atLeast"/>
        <w:ind w:left="-426" w:right="-284"/>
        <w:rPr>
          <w:rFonts w:ascii="Times New Roman" w:hAnsi="Times New Roman"/>
          <w:color w:val="262626"/>
          <w:sz w:val="28"/>
          <w:szCs w:val="28"/>
          <w:lang w:eastAsia="ru-RU"/>
        </w:rPr>
      </w:pPr>
      <w:bookmarkStart w:id="0" w:name="h.f498690afb96"/>
      <w:bookmarkEnd w:id="0"/>
      <w:r w:rsidRPr="005230DF">
        <w:rPr>
          <w:rFonts w:ascii="Times New Roman" w:hAnsi="Times New Roman"/>
          <w:color w:val="262626"/>
          <w:sz w:val="28"/>
          <w:szCs w:val="28"/>
          <w:lang w:eastAsia="ru-RU"/>
        </w:rPr>
        <w:t xml:space="preserve">В последние годы личностно - ориентированный </w:t>
      </w:r>
      <w:r w:rsidR="00C6554B" w:rsidRPr="005230DF">
        <w:rPr>
          <w:rFonts w:ascii="Times New Roman" w:hAnsi="Times New Roman"/>
          <w:color w:val="262626"/>
          <w:sz w:val="28"/>
          <w:szCs w:val="28"/>
          <w:lang w:eastAsia="ru-RU"/>
        </w:rPr>
        <w:t>подход считается</w:t>
      </w:r>
      <w:r w:rsidRPr="005230DF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самой современной методологической ориентацией в педагогической деятельности. </w:t>
      </w:r>
    </w:p>
    <w:p w:rsidR="00C621A1" w:rsidRPr="00322203" w:rsidRDefault="00C621A1" w:rsidP="00324BD3">
      <w:pPr>
        <w:spacing w:after="0" w:line="240" w:lineRule="auto"/>
        <w:ind w:left="-426" w:right="-284"/>
        <w:rPr>
          <w:rFonts w:ascii="Times New Roman" w:hAnsi="Times New Roman"/>
          <w:b/>
          <w:color w:val="262626"/>
          <w:sz w:val="28"/>
          <w:szCs w:val="28"/>
          <w:lang w:eastAsia="ru-RU"/>
        </w:rPr>
      </w:pPr>
      <w:r w:rsidRPr="005230DF">
        <w:rPr>
          <w:rFonts w:ascii="Times New Roman" w:hAnsi="Times New Roman"/>
          <w:color w:val="262626"/>
          <w:sz w:val="28"/>
          <w:szCs w:val="28"/>
          <w:lang w:eastAsia="ru-RU"/>
        </w:rPr>
        <w:t xml:space="preserve">   </w:t>
      </w:r>
      <w:r w:rsidRPr="005230DF">
        <w:rPr>
          <w:rFonts w:ascii="Times New Roman" w:hAnsi="Times New Roman"/>
          <w:color w:val="262626"/>
          <w:sz w:val="28"/>
          <w:szCs w:val="28"/>
          <w:lang w:eastAsia="ru-RU"/>
        </w:rPr>
        <w:br/>
      </w:r>
      <w:r w:rsidRPr="003B3032">
        <w:rPr>
          <w:rFonts w:ascii="Times New Roman" w:hAnsi="Times New Roman"/>
          <w:color w:val="262626"/>
          <w:sz w:val="24"/>
          <w:szCs w:val="24"/>
          <w:lang w:eastAsia="ru-RU"/>
        </w:rPr>
        <w:t>                 </w:t>
      </w:r>
      <w:r w:rsidRPr="00322203">
        <w:rPr>
          <w:rFonts w:ascii="Times New Roman" w:hAnsi="Times New Roman"/>
          <w:b/>
          <w:color w:val="262626"/>
          <w:sz w:val="28"/>
          <w:szCs w:val="28"/>
          <w:lang w:eastAsia="ru-RU"/>
        </w:rPr>
        <w:t>Понятие личностно-ориентированного обучения</w:t>
      </w:r>
    </w:p>
    <w:p w:rsidR="00C621A1" w:rsidRPr="005230DF" w:rsidRDefault="00C621A1" w:rsidP="00324BD3">
      <w:pPr>
        <w:spacing w:after="0" w:line="240" w:lineRule="atLeast"/>
        <w:ind w:left="-426" w:right="-284"/>
        <w:rPr>
          <w:rFonts w:ascii="Times New Roman" w:hAnsi="Times New Roman"/>
          <w:b/>
          <w:color w:val="262626"/>
          <w:sz w:val="28"/>
          <w:szCs w:val="28"/>
          <w:lang w:eastAsia="ru-RU"/>
        </w:rPr>
      </w:pPr>
      <w:r w:rsidRPr="005230DF">
        <w:rPr>
          <w:rFonts w:ascii="Times New Roman" w:hAnsi="Times New Roman"/>
          <w:b/>
          <w:color w:val="262626"/>
          <w:sz w:val="28"/>
          <w:szCs w:val="28"/>
          <w:lang w:eastAsia="ru-RU"/>
        </w:rPr>
        <w:t xml:space="preserve">Личностно-ориентированное обучение (ЛОО) – </w:t>
      </w:r>
      <w:r w:rsidRPr="005230DF">
        <w:rPr>
          <w:rFonts w:ascii="Times New Roman" w:hAnsi="Times New Roman"/>
          <w:color w:val="262626"/>
          <w:sz w:val="28"/>
          <w:szCs w:val="28"/>
          <w:lang w:eastAsia="ru-RU"/>
        </w:rPr>
        <w:t>это такое обучение, которое во главу угла ставит самобытность ребенка, его самоценность, субъективность процесса научения.</w:t>
      </w:r>
    </w:p>
    <w:p w:rsidR="00C621A1" w:rsidRPr="005230DF" w:rsidRDefault="00C621A1" w:rsidP="00324BD3">
      <w:pPr>
        <w:spacing w:after="0" w:line="240" w:lineRule="atLeast"/>
        <w:ind w:left="-426" w:right="-284"/>
        <w:rPr>
          <w:rFonts w:ascii="Times New Roman" w:hAnsi="Times New Roman"/>
          <w:color w:val="262626"/>
          <w:sz w:val="28"/>
          <w:szCs w:val="28"/>
          <w:lang w:eastAsia="ru-RU"/>
        </w:rPr>
      </w:pPr>
      <w:r w:rsidRPr="005230DF">
        <w:rPr>
          <w:rFonts w:ascii="Times New Roman" w:hAnsi="Times New Roman"/>
          <w:b/>
          <w:color w:val="262626"/>
          <w:sz w:val="28"/>
          <w:szCs w:val="28"/>
          <w:lang w:eastAsia="ru-RU"/>
        </w:rPr>
        <w:t>Цель личностно-ориентированного образования</w:t>
      </w:r>
      <w:r w:rsidRPr="005230DF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состоит в том, чтобы «заложить в ребенке механизмы самореализации, саморазвития, адаптации, саморегуляции</w:t>
      </w:r>
      <w:bookmarkStart w:id="1" w:name="_GoBack"/>
      <w:bookmarkEnd w:id="1"/>
      <w:r w:rsidRPr="005230DF">
        <w:rPr>
          <w:rFonts w:ascii="Times New Roman" w:hAnsi="Times New Roman"/>
          <w:color w:val="262626"/>
          <w:sz w:val="28"/>
          <w:szCs w:val="28"/>
          <w:lang w:eastAsia="ru-RU"/>
        </w:rPr>
        <w:t>, самозащиты, самовоспитания и другие, необходимые для становления самобытного личностного образа».</w:t>
      </w:r>
    </w:p>
    <w:p w:rsidR="00C621A1" w:rsidRPr="005230DF" w:rsidRDefault="00C621A1" w:rsidP="00324BD3">
      <w:pPr>
        <w:spacing w:after="0" w:line="240" w:lineRule="atLeast"/>
        <w:ind w:left="-426" w:right="-284"/>
        <w:rPr>
          <w:rFonts w:ascii="Times New Roman" w:hAnsi="Times New Roman"/>
          <w:b/>
          <w:color w:val="262626"/>
          <w:sz w:val="28"/>
          <w:szCs w:val="28"/>
          <w:lang w:eastAsia="ru-RU"/>
        </w:rPr>
      </w:pPr>
      <w:r w:rsidRPr="005230DF">
        <w:rPr>
          <w:rFonts w:ascii="Times New Roman" w:hAnsi="Times New Roman"/>
          <w:b/>
          <w:color w:val="262626"/>
          <w:sz w:val="28"/>
          <w:szCs w:val="28"/>
          <w:lang w:eastAsia="ru-RU"/>
        </w:rPr>
        <w:t>Функции личностно-ориентированного обучения, т.е. образования:</w:t>
      </w:r>
    </w:p>
    <w:p w:rsidR="00C621A1" w:rsidRPr="005230DF" w:rsidRDefault="00C621A1" w:rsidP="00324BD3">
      <w:pPr>
        <w:spacing w:after="0" w:line="240" w:lineRule="atLeast"/>
        <w:ind w:left="-426" w:right="-284"/>
        <w:rPr>
          <w:rFonts w:ascii="Times New Roman" w:hAnsi="Times New Roman"/>
          <w:color w:val="262626"/>
          <w:sz w:val="28"/>
          <w:szCs w:val="28"/>
          <w:lang w:eastAsia="ru-RU"/>
        </w:rPr>
      </w:pPr>
      <w:r w:rsidRPr="005230DF">
        <w:rPr>
          <w:rFonts w:ascii="Times New Roman" w:hAnsi="Times New Roman"/>
          <w:b/>
          <w:color w:val="262626"/>
          <w:sz w:val="28"/>
          <w:szCs w:val="28"/>
          <w:lang w:eastAsia="ru-RU"/>
        </w:rPr>
        <w:t>- гуманитарная,</w:t>
      </w:r>
      <w:r w:rsidRPr="005230DF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признание самоценности человека, его физического и нравственного здоровья, осознание смысла жизни и активной позиции в ней, личностной свободы и возможности максимальной реализации собственного потенциала. Средства реализации данной функции - понимание, общение и сотрудничество;</w:t>
      </w:r>
    </w:p>
    <w:p w:rsidR="00C621A1" w:rsidRPr="005230DF" w:rsidRDefault="00C621A1" w:rsidP="00324BD3">
      <w:pPr>
        <w:spacing w:after="0" w:line="240" w:lineRule="atLeast"/>
        <w:ind w:left="-426" w:right="-284"/>
        <w:rPr>
          <w:rFonts w:ascii="Times New Roman" w:hAnsi="Times New Roman"/>
          <w:color w:val="262626"/>
          <w:sz w:val="28"/>
          <w:szCs w:val="28"/>
          <w:lang w:eastAsia="ru-RU"/>
        </w:rPr>
      </w:pPr>
      <w:r w:rsidRPr="005230DF">
        <w:rPr>
          <w:rFonts w:ascii="Times New Roman" w:hAnsi="Times New Roman"/>
          <w:b/>
          <w:color w:val="262626"/>
          <w:sz w:val="28"/>
          <w:szCs w:val="28"/>
          <w:lang w:eastAsia="ru-RU"/>
        </w:rPr>
        <w:t>- культуросозидательная</w:t>
      </w:r>
      <w:r w:rsidRPr="005230DF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(культурообразующая) направлена на сохранение, передачу, воспроизводство и развитие культуры средствами образования. Механизмы реализации - культурная идентификация как установление духовной взаимосвязи между человеком и его народом, принятие его ценностей в качестве своих и построение собственной жизни с их учетом;</w:t>
      </w:r>
    </w:p>
    <w:p w:rsidR="00C621A1" w:rsidRPr="005230DF" w:rsidRDefault="00C621A1" w:rsidP="00324BD3">
      <w:pPr>
        <w:spacing w:after="0" w:line="240" w:lineRule="atLeast"/>
        <w:ind w:left="-426" w:right="-284"/>
        <w:rPr>
          <w:rFonts w:ascii="Times New Roman" w:hAnsi="Times New Roman"/>
          <w:color w:val="262626"/>
          <w:sz w:val="28"/>
          <w:szCs w:val="28"/>
          <w:lang w:eastAsia="ru-RU"/>
        </w:rPr>
      </w:pPr>
      <w:r w:rsidRPr="005230DF">
        <w:rPr>
          <w:rFonts w:ascii="Times New Roman" w:hAnsi="Times New Roman"/>
          <w:b/>
          <w:color w:val="262626"/>
          <w:sz w:val="28"/>
          <w:szCs w:val="28"/>
          <w:lang w:eastAsia="ru-RU"/>
        </w:rPr>
        <w:t xml:space="preserve">- </w:t>
      </w:r>
      <w:r w:rsidR="00C6554B" w:rsidRPr="005230DF">
        <w:rPr>
          <w:rFonts w:ascii="Times New Roman" w:hAnsi="Times New Roman"/>
          <w:b/>
          <w:color w:val="262626"/>
          <w:sz w:val="28"/>
          <w:szCs w:val="28"/>
          <w:lang w:eastAsia="ru-RU"/>
        </w:rPr>
        <w:t>социализации</w:t>
      </w:r>
      <w:r w:rsidR="00C6554B" w:rsidRPr="005230DF">
        <w:rPr>
          <w:rFonts w:ascii="Times New Roman" w:hAnsi="Times New Roman"/>
          <w:color w:val="262626"/>
          <w:sz w:val="28"/>
          <w:szCs w:val="28"/>
          <w:lang w:eastAsia="ru-RU"/>
        </w:rPr>
        <w:t> предполагают</w:t>
      </w:r>
      <w:r w:rsidRPr="005230DF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обеспечение усвоения и воспроизводства индивидом социального опыта. Механизм реализации - рефлексия, сохранение индивидуальности, творчество как личностная позиция в любой деятельности и средство самоопределения.</w:t>
      </w:r>
    </w:p>
    <w:p w:rsidR="00C621A1" w:rsidRPr="005230DF" w:rsidRDefault="00C621A1" w:rsidP="00324BD3">
      <w:pPr>
        <w:spacing w:after="0" w:line="240" w:lineRule="atLeast"/>
        <w:ind w:left="-426" w:right="-284"/>
        <w:rPr>
          <w:rFonts w:ascii="Times New Roman" w:hAnsi="Times New Roman"/>
          <w:b/>
          <w:color w:val="262626"/>
          <w:sz w:val="28"/>
          <w:szCs w:val="28"/>
          <w:lang w:eastAsia="ru-RU"/>
        </w:rPr>
      </w:pPr>
      <w:r w:rsidRPr="005230DF">
        <w:rPr>
          <w:rFonts w:ascii="Times New Roman" w:hAnsi="Times New Roman"/>
          <w:b/>
          <w:color w:val="262626"/>
          <w:sz w:val="28"/>
          <w:szCs w:val="28"/>
          <w:lang w:eastAsia="ru-RU"/>
        </w:rPr>
        <w:t>В личностно-ориентированном образовании предполагается следующие позиции педагога:</w:t>
      </w:r>
    </w:p>
    <w:p w:rsidR="00C621A1" w:rsidRPr="005230DF" w:rsidRDefault="00C621A1" w:rsidP="00324BD3">
      <w:pPr>
        <w:spacing w:after="0" w:line="240" w:lineRule="atLeast"/>
        <w:ind w:left="-426" w:right="-284"/>
        <w:rPr>
          <w:rFonts w:ascii="Times New Roman" w:hAnsi="Times New Roman"/>
          <w:color w:val="262626"/>
          <w:sz w:val="28"/>
          <w:szCs w:val="28"/>
          <w:lang w:eastAsia="ru-RU"/>
        </w:rPr>
      </w:pPr>
      <w:r w:rsidRPr="005230DF">
        <w:rPr>
          <w:rFonts w:ascii="Times New Roman" w:hAnsi="Times New Roman"/>
          <w:b/>
          <w:color w:val="262626"/>
          <w:sz w:val="28"/>
          <w:szCs w:val="28"/>
          <w:lang w:eastAsia="ru-RU"/>
        </w:rPr>
        <w:t>- оптимистический подход</w:t>
      </w:r>
      <w:r w:rsidRPr="005230DF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- стремление педагога видеть перспективы развития личностного потенциала ребенка </w:t>
      </w:r>
      <w:r w:rsidR="00C6554B" w:rsidRPr="005230DF">
        <w:rPr>
          <w:rFonts w:ascii="Times New Roman" w:hAnsi="Times New Roman"/>
          <w:color w:val="262626"/>
          <w:sz w:val="28"/>
          <w:szCs w:val="28"/>
          <w:lang w:eastAsia="ru-RU"/>
        </w:rPr>
        <w:t>и умение</w:t>
      </w:r>
      <w:r w:rsidRPr="005230DF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</w:t>
      </w:r>
      <w:r w:rsidR="00C6554B" w:rsidRPr="005230DF">
        <w:rPr>
          <w:rFonts w:ascii="Times New Roman" w:hAnsi="Times New Roman"/>
          <w:color w:val="262626"/>
          <w:sz w:val="28"/>
          <w:szCs w:val="28"/>
          <w:lang w:eastAsia="ru-RU"/>
        </w:rPr>
        <w:t>максимально стимулировать</w:t>
      </w:r>
      <w:r w:rsidRPr="005230DF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его развитие;</w:t>
      </w:r>
    </w:p>
    <w:p w:rsidR="00C621A1" w:rsidRPr="005230DF" w:rsidRDefault="00C621A1" w:rsidP="00324BD3">
      <w:pPr>
        <w:spacing w:after="0" w:line="240" w:lineRule="atLeast"/>
        <w:ind w:left="-426" w:right="-284"/>
        <w:rPr>
          <w:rFonts w:ascii="Times New Roman" w:hAnsi="Times New Roman"/>
          <w:color w:val="262626"/>
          <w:sz w:val="28"/>
          <w:szCs w:val="28"/>
          <w:lang w:eastAsia="ru-RU"/>
        </w:rPr>
      </w:pPr>
      <w:r w:rsidRPr="005230DF">
        <w:rPr>
          <w:rFonts w:ascii="Times New Roman" w:hAnsi="Times New Roman"/>
          <w:b/>
          <w:color w:val="262626"/>
          <w:sz w:val="28"/>
          <w:szCs w:val="28"/>
          <w:lang w:eastAsia="ru-RU"/>
        </w:rPr>
        <w:t>- отношение к ребенку как к личности,</w:t>
      </w:r>
      <w:r w:rsidRPr="005230DF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способной учиться добровольно, по собственному желанию и выбору, и проявлять собственную активность;</w:t>
      </w:r>
    </w:p>
    <w:p w:rsidR="00C621A1" w:rsidRPr="005230DF" w:rsidRDefault="00C621A1" w:rsidP="00324BD3">
      <w:pPr>
        <w:spacing w:after="0" w:line="240" w:lineRule="atLeast"/>
        <w:ind w:left="-426" w:right="-284"/>
        <w:rPr>
          <w:rFonts w:ascii="Times New Roman" w:hAnsi="Times New Roman"/>
          <w:color w:val="262626"/>
          <w:sz w:val="28"/>
          <w:szCs w:val="28"/>
          <w:lang w:eastAsia="ru-RU"/>
        </w:rPr>
      </w:pPr>
      <w:r w:rsidRPr="005230DF">
        <w:rPr>
          <w:rFonts w:ascii="Times New Roman" w:hAnsi="Times New Roman"/>
          <w:b/>
          <w:color w:val="262626"/>
          <w:sz w:val="28"/>
          <w:szCs w:val="28"/>
          <w:lang w:eastAsia="ru-RU"/>
        </w:rPr>
        <w:t>- опора на личностный смысл и интересы</w:t>
      </w:r>
      <w:r w:rsidRPr="005230DF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(познавательные и социальные) каждого ребенка в научении, содействие их обретению и развитию.</w:t>
      </w:r>
    </w:p>
    <w:p w:rsidR="00C621A1" w:rsidRPr="005230DF" w:rsidRDefault="00C621A1" w:rsidP="00324BD3">
      <w:pPr>
        <w:spacing w:after="0" w:line="240" w:lineRule="atLeast"/>
        <w:ind w:left="-426" w:right="-284"/>
        <w:rPr>
          <w:rFonts w:ascii="Times New Roman" w:hAnsi="Times New Roman"/>
          <w:b/>
          <w:color w:val="262626"/>
          <w:sz w:val="28"/>
          <w:szCs w:val="28"/>
          <w:lang w:eastAsia="ru-RU"/>
        </w:rPr>
      </w:pPr>
      <w:r w:rsidRPr="005230DF">
        <w:rPr>
          <w:rFonts w:ascii="Times New Roman" w:hAnsi="Times New Roman"/>
          <w:b/>
          <w:color w:val="262626"/>
          <w:sz w:val="28"/>
          <w:szCs w:val="28"/>
          <w:lang w:eastAsia="ru-RU"/>
        </w:rPr>
        <w:t>Содержание личностно-ориентированного образования:</w:t>
      </w:r>
    </w:p>
    <w:p w:rsidR="00C621A1" w:rsidRPr="005230DF" w:rsidRDefault="00C621A1" w:rsidP="00324BD3">
      <w:pPr>
        <w:spacing w:after="0" w:line="240" w:lineRule="atLeast"/>
        <w:ind w:left="-426" w:right="-284"/>
        <w:rPr>
          <w:rFonts w:ascii="Times New Roman" w:hAnsi="Times New Roman"/>
          <w:color w:val="262626"/>
          <w:sz w:val="28"/>
          <w:szCs w:val="28"/>
          <w:lang w:eastAsia="ru-RU"/>
        </w:rPr>
      </w:pPr>
      <w:r w:rsidRPr="005230DF">
        <w:rPr>
          <w:rFonts w:ascii="Times New Roman" w:hAnsi="Times New Roman"/>
          <w:color w:val="262626"/>
          <w:sz w:val="28"/>
          <w:szCs w:val="28"/>
          <w:lang w:eastAsia="ru-RU"/>
        </w:rPr>
        <w:t xml:space="preserve">- помощь дошкольнику в выстраивании собственной личности и определении собственной личностной позиции в жизни: </w:t>
      </w:r>
    </w:p>
    <w:p w:rsidR="00C621A1" w:rsidRPr="005230DF" w:rsidRDefault="00C621A1" w:rsidP="00324BD3">
      <w:pPr>
        <w:spacing w:after="0" w:line="240" w:lineRule="atLeast"/>
        <w:ind w:left="-426" w:right="-284"/>
        <w:rPr>
          <w:rFonts w:ascii="Times New Roman" w:hAnsi="Times New Roman"/>
          <w:color w:val="262626"/>
          <w:sz w:val="28"/>
          <w:szCs w:val="28"/>
          <w:lang w:eastAsia="ru-RU"/>
        </w:rPr>
      </w:pPr>
      <w:r w:rsidRPr="005230DF">
        <w:rPr>
          <w:rFonts w:ascii="Times New Roman" w:hAnsi="Times New Roman"/>
          <w:color w:val="262626"/>
          <w:sz w:val="28"/>
          <w:szCs w:val="28"/>
          <w:lang w:eastAsia="ru-RU"/>
        </w:rPr>
        <w:t xml:space="preserve">- выбор значимых для ребенка ценностей и овладение им </w:t>
      </w:r>
      <w:r w:rsidR="00C6554B" w:rsidRPr="005230DF">
        <w:rPr>
          <w:rFonts w:ascii="Times New Roman" w:hAnsi="Times New Roman"/>
          <w:color w:val="262626"/>
          <w:sz w:val="28"/>
          <w:szCs w:val="28"/>
          <w:lang w:eastAsia="ru-RU"/>
        </w:rPr>
        <w:t>определенной системой</w:t>
      </w:r>
      <w:r w:rsidRPr="005230DF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знаний, </w:t>
      </w:r>
    </w:p>
    <w:p w:rsidR="00C621A1" w:rsidRPr="005230DF" w:rsidRDefault="00C621A1" w:rsidP="00324BD3">
      <w:pPr>
        <w:spacing w:after="0" w:line="240" w:lineRule="atLeast"/>
        <w:ind w:left="-426" w:right="-284"/>
        <w:rPr>
          <w:rFonts w:ascii="Times New Roman" w:hAnsi="Times New Roman"/>
          <w:color w:val="262626"/>
          <w:sz w:val="28"/>
          <w:szCs w:val="28"/>
          <w:lang w:eastAsia="ru-RU"/>
        </w:rPr>
      </w:pPr>
      <w:r w:rsidRPr="005230DF">
        <w:rPr>
          <w:rFonts w:ascii="Times New Roman" w:hAnsi="Times New Roman"/>
          <w:color w:val="262626"/>
          <w:sz w:val="28"/>
          <w:szCs w:val="28"/>
          <w:lang w:eastAsia="ru-RU"/>
        </w:rPr>
        <w:t xml:space="preserve">- выявление интересующих и жизненных проблем и освоение способов их решения, </w:t>
      </w:r>
    </w:p>
    <w:p w:rsidR="00C621A1" w:rsidRPr="005230DF" w:rsidRDefault="00C621A1" w:rsidP="00324BD3">
      <w:pPr>
        <w:spacing w:after="0" w:line="240" w:lineRule="atLeast"/>
        <w:ind w:left="-426" w:right="-284"/>
        <w:rPr>
          <w:rFonts w:ascii="Times New Roman" w:hAnsi="Times New Roman"/>
          <w:color w:val="262626"/>
          <w:sz w:val="28"/>
          <w:szCs w:val="28"/>
          <w:lang w:eastAsia="ru-RU"/>
        </w:rPr>
      </w:pPr>
      <w:r w:rsidRPr="005230DF">
        <w:rPr>
          <w:rFonts w:ascii="Times New Roman" w:hAnsi="Times New Roman"/>
          <w:color w:val="262626"/>
          <w:sz w:val="28"/>
          <w:szCs w:val="28"/>
          <w:lang w:eastAsia="ru-RU"/>
        </w:rPr>
        <w:t>- открытие рефлексивного мира собственного «Я» и первичное умение управлять им.</w:t>
      </w:r>
    </w:p>
    <w:p w:rsidR="00C621A1" w:rsidRPr="005230DF" w:rsidRDefault="00C621A1" w:rsidP="003B3032">
      <w:pPr>
        <w:spacing w:after="0" w:line="240" w:lineRule="atLeast"/>
        <w:ind w:left="-426" w:right="-284"/>
        <w:jc w:val="center"/>
        <w:rPr>
          <w:rFonts w:ascii="Times New Roman" w:hAnsi="Times New Roman"/>
          <w:b/>
          <w:color w:val="262626"/>
          <w:sz w:val="28"/>
          <w:szCs w:val="28"/>
          <w:lang w:eastAsia="ru-RU"/>
        </w:rPr>
      </w:pPr>
      <w:r w:rsidRPr="005230DF">
        <w:rPr>
          <w:rFonts w:ascii="Times New Roman" w:hAnsi="Times New Roman"/>
          <w:b/>
          <w:color w:val="262626"/>
          <w:sz w:val="28"/>
          <w:szCs w:val="28"/>
          <w:lang w:eastAsia="ru-RU"/>
        </w:rPr>
        <w:t>Личностно-ориентированный подход</w:t>
      </w:r>
    </w:p>
    <w:p w:rsidR="00C621A1" w:rsidRPr="005230DF" w:rsidRDefault="00C621A1" w:rsidP="003B3032">
      <w:pPr>
        <w:spacing w:after="0" w:line="240" w:lineRule="atLeast"/>
        <w:ind w:left="-426" w:right="-284"/>
        <w:jc w:val="both"/>
        <w:rPr>
          <w:rFonts w:ascii="Times New Roman" w:hAnsi="Times New Roman"/>
          <w:color w:val="262626"/>
          <w:sz w:val="28"/>
          <w:szCs w:val="28"/>
          <w:lang w:eastAsia="ru-RU"/>
        </w:rPr>
      </w:pPr>
      <w:r w:rsidRPr="005230DF">
        <w:rPr>
          <w:rFonts w:ascii="Times New Roman" w:hAnsi="Times New Roman"/>
          <w:color w:val="262626"/>
          <w:sz w:val="28"/>
          <w:szCs w:val="28"/>
          <w:lang w:eastAsia="ru-RU"/>
        </w:rPr>
        <w:t xml:space="preserve">Личностно - ориентированный подход — это методологическая ориентация в педагогической деятельности, позволяющая посредством опоры на систему взаимосвязанных понятий, идей и способов действий обеспечить и поддержать процессы самопознания, самостроительства и самореализации личности ребенка, развитие его неповторимой индивидуальности. </w:t>
      </w:r>
    </w:p>
    <w:p w:rsidR="00C621A1" w:rsidRPr="005230DF" w:rsidRDefault="00C621A1" w:rsidP="00324BD3">
      <w:pPr>
        <w:spacing w:after="0" w:line="240" w:lineRule="auto"/>
        <w:ind w:left="-426" w:right="-284"/>
        <w:rPr>
          <w:rFonts w:ascii="Times New Roman" w:hAnsi="Times New Roman"/>
          <w:color w:val="262626"/>
          <w:sz w:val="28"/>
          <w:szCs w:val="28"/>
          <w:lang w:eastAsia="ru-RU"/>
        </w:rPr>
      </w:pPr>
    </w:p>
    <w:p w:rsidR="00C621A1" w:rsidRPr="005230DF" w:rsidRDefault="00C621A1" w:rsidP="00324BD3">
      <w:pPr>
        <w:spacing w:after="0" w:line="240" w:lineRule="atLeast"/>
        <w:ind w:left="-426" w:right="-284"/>
        <w:rPr>
          <w:rFonts w:ascii="Times New Roman" w:hAnsi="Times New Roman"/>
          <w:b/>
          <w:color w:val="262626"/>
          <w:sz w:val="28"/>
          <w:szCs w:val="28"/>
          <w:lang w:eastAsia="ru-RU"/>
        </w:rPr>
      </w:pPr>
      <w:r w:rsidRPr="005230DF">
        <w:rPr>
          <w:rFonts w:ascii="Times New Roman" w:hAnsi="Times New Roman"/>
          <w:b/>
          <w:color w:val="262626"/>
          <w:sz w:val="28"/>
          <w:szCs w:val="28"/>
          <w:lang w:eastAsia="ru-RU"/>
        </w:rPr>
        <w:t>Личностно-ориентированный подход складывается из трех составляющих,</w:t>
      </w:r>
    </w:p>
    <w:p w:rsidR="00C621A1" w:rsidRPr="005230DF" w:rsidRDefault="00C621A1" w:rsidP="00324BD3">
      <w:pPr>
        <w:spacing w:after="0" w:line="240" w:lineRule="atLeast"/>
        <w:ind w:left="-426" w:right="-284"/>
        <w:rPr>
          <w:rFonts w:ascii="Times New Roman" w:hAnsi="Times New Roman"/>
          <w:b/>
          <w:color w:val="262626"/>
          <w:sz w:val="28"/>
          <w:szCs w:val="28"/>
          <w:lang w:eastAsia="ru-RU"/>
        </w:rPr>
      </w:pPr>
      <w:r w:rsidRPr="005230DF">
        <w:rPr>
          <w:rFonts w:ascii="Times New Roman" w:hAnsi="Times New Roman"/>
          <w:b/>
          <w:color w:val="262626"/>
          <w:sz w:val="28"/>
          <w:szCs w:val="28"/>
          <w:lang w:eastAsia="ru-RU"/>
        </w:rPr>
        <w:t>включающих в себя основные понятия, принципы, методы и приемы ЛОП:</w:t>
      </w:r>
    </w:p>
    <w:p w:rsidR="00C621A1" w:rsidRPr="005230DF" w:rsidRDefault="00C621A1" w:rsidP="00324BD3">
      <w:pPr>
        <w:spacing w:after="0" w:line="240" w:lineRule="auto"/>
        <w:ind w:left="-426" w:right="-284"/>
        <w:rPr>
          <w:rFonts w:ascii="Times New Roman" w:hAnsi="Times New Roman"/>
          <w:b/>
          <w:color w:val="262626"/>
          <w:sz w:val="28"/>
          <w:szCs w:val="28"/>
          <w:lang w:eastAsia="ru-RU"/>
        </w:rPr>
      </w:pPr>
    </w:p>
    <w:p w:rsidR="00C621A1" w:rsidRPr="005230DF" w:rsidRDefault="00C621A1" w:rsidP="00324BD3">
      <w:pPr>
        <w:pStyle w:val="a3"/>
        <w:numPr>
          <w:ilvl w:val="0"/>
          <w:numId w:val="2"/>
        </w:numPr>
        <w:spacing w:after="0" w:line="240" w:lineRule="atLeast"/>
        <w:ind w:right="-284"/>
        <w:rPr>
          <w:rFonts w:ascii="Times New Roman" w:hAnsi="Times New Roman"/>
          <w:color w:val="262626"/>
          <w:sz w:val="28"/>
          <w:szCs w:val="28"/>
          <w:lang w:eastAsia="ru-RU"/>
        </w:rPr>
      </w:pPr>
      <w:r w:rsidRPr="005230DF">
        <w:rPr>
          <w:rFonts w:ascii="Times New Roman" w:hAnsi="Times New Roman"/>
          <w:b/>
          <w:color w:val="262626"/>
          <w:sz w:val="28"/>
          <w:szCs w:val="28"/>
          <w:lang w:eastAsia="ru-RU"/>
        </w:rPr>
        <w:t>Первая составляющая</w:t>
      </w:r>
      <w:r w:rsidRPr="005230DF">
        <w:rPr>
          <w:rFonts w:ascii="Times New Roman" w:hAnsi="Times New Roman"/>
          <w:color w:val="262626"/>
          <w:sz w:val="28"/>
          <w:szCs w:val="28"/>
          <w:lang w:eastAsia="ru-RU"/>
        </w:rPr>
        <w:t> </w:t>
      </w:r>
      <w:r w:rsidRPr="005230DF">
        <w:rPr>
          <w:rFonts w:ascii="Times New Roman" w:hAnsi="Times New Roman"/>
          <w:b/>
          <w:color w:val="262626"/>
          <w:sz w:val="28"/>
          <w:szCs w:val="28"/>
          <w:lang w:eastAsia="ru-RU"/>
        </w:rPr>
        <w:t>— основные понятия, которые при осуществлении педагогических действий являются главным инструментом мыследеятельности.</w:t>
      </w:r>
    </w:p>
    <w:p w:rsidR="00C621A1" w:rsidRPr="005230DF" w:rsidRDefault="00C621A1" w:rsidP="00324BD3">
      <w:pPr>
        <w:pStyle w:val="a3"/>
        <w:spacing w:after="0" w:line="240" w:lineRule="atLeast"/>
        <w:ind w:left="-426" w:right="-284"/>
        <w:rPr>
          <w:rFonts w:ascii="Times New Roman" w:hAnsi="Times New Roman"/>
          <w:color w:val="262626"/>
          <w:sz w:val="28"/>
          <w:szCs w:val="28"/>
          <w:lang w:eastAsia="ru-RU"/>
        </w:rPr>
      </w:pPr>
      <w:r w:rsidRPr="005230DF">
        <w:rPr>
          <w:rFonts w:ascii="Times New Roman" w:hAnsi="Times New Roman"/>
          <w:color w:val="262626"/>
          <w:sz w:val="28"/>
          <w:szCs w:val="28"/>
          <w:lang w:eastAsia="ru-RU"/>
        </w:rPr>
        <w:t> К основным понятиям личностно ориентированного подхода можно отнести следующие:</w:t>
      </w:r>
      <w:r w:rsidRPr="005230DF">
        <w:rPr>
          <w:rFonts w:ascii="Times New Roman" w:hAnsi="Times New Roman"/>
          <w:color w:val="262626"/>
          <w:sz w:val="28"/>
          <w:szCs w:val="28"/>
          <w:lang w:eastAsia="ru-RU"/>
        </w:rPr>
        <w:br/>
      </w:r>
      <w:r w:rsidRPr="005230DF">
        <w:rPr>
          <w:rFonts w:ascii="Times New Roman" w:hAnsi="Times New Roman"/>
          <w:b/>
          <w:color w:val="262626"/>
          <w:sz w:val="28"/>
          <w:szCs w:val="28"/>
          <w:lang w:eastAsia="ru-RU"/>
        </w:rPr>
        <w:t> — индивидуальность</w:t>
      </w:r>
      <w:r w:rsidRPr="005230DF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— неповторимое своеобразие человека или группы, уникальное сочетание в них единичных, особенных и общих черт, отличающее их от других индивидов и человеческих общностей;</w:t>
      </w:r>
    </w:p>
    <w:p w:rsidR="00C621A1" w:rsidRPr="005230DF" w:rsidRDefault="00C621A1" w:rsidP="00324BD3">
      <w:pPr>
        <w:spacing w:after="0" w:line="240" w:lineRule="atLeast"/>
        <w:ind w:left="-426" w:right="-284"/>
        <w:rPr>
          <w:rFonts w:ascii="Times New Roman" w:hAnsi="Times New Roman"/>
          <w:color w:val="262626"/>
          <w:sz w:val="28"/>
          <w:szCs w:val="28"/>
          <w:lang w:eastAsia="ru-RU"/>
        </w:rPr>
      </w:pPr>
      <w:r w:rsidRPr="005230DF">
        <w:rPr>
          <w:rFonts w:ascii="Times New Roman" w:hAnsi="Times New Roman"/>
          <w:b/>
          <w:color w:val="262626"/>
          <w:sz w:val="28"/>
          <w:szCs w:val="28"/>
          <w:lang w:eastAsia="ru-RU"/>
        </w:rPr>
        <w:t>— личность</w:t>
      </w:r>
      <w:r w:rsidRPr="005230DF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— постоянно изменяющееся системное качество, проявляющееся как устойчивая совокупность свойств индивида и характеризующее социальную сущность человека;</w:t>
      </w:r>
      <w:r w:rsidRPr="005230DF">
        <w:rPr>
          <w:rFonts w:ascii="Times New Roman" w:hAnsi="Times New Roman"/>
          <w:color w:val="262626"/>
          <w:sz w:val="28"/>
          <w:szCs w:val="28"/>
          <w:lang w:eastAsia="ru-RU"/>
        </w:rPr>
        <w:br/>
      </w:r>
      <w:r w:rsidRPr="005230DF">
        <w:rPr>
          <w:rFonts w:ascii="Times New Roman" w:hAnsi="Times New Roman"/>
          <w:b/>
          <w:color w:val="262626"/>
          <w:sz w:val="28"/>
          <w:szCs w:val="28"/>
          <w:lang w:eastAsia="ru-RU"/>
        </w:rPr>
        <w:t>— самоактуализированная личность</w:t>
      </w:r>
      <w:r w:rsidRPr="005230DF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— человек осознанно и активно реализующий стремление стать самим собой, наиболее полно раскрыть свои возможности и способности;</w:t>
      </w:r>
      <w:r w:rsidRPr="005230DF">
        <w:rPr>
          <w:rFonts w:ascii="Times New Roman" w:hAnsi="Times New Roman"/>
          <w:color w:val="262626"/>
          <w:sz w:val="28"/>
          <w:szCs w:val="28"/>
          <w:lang w:eastAsia="ru-RU"/>
        </w:rPr>
        <w:br/>
      </w:r>
      <w:r w:rsidRPr="005230DF">
        <w:rPr>
          <w:rFonts w:ascii="Times New Roman" w:hAnsi="Times New Roman"/>
          <w:b/>
          <w:color w:val="262626"/>
          <w:sz w:val="28"/>
          <w:szCs w:val="28"/>
          <w:lang w:eastAsia="ru-RU"/>
        </w:rPr>
        <w:t>— самовыражение</w:t>
      </w:r>
      <w:r w:rsidRPr="005230DF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— процесс и результат развития, и проявление индивидом присущих ему качеств и способностей;</w:t>
      </w:r>
    </w:p>
    <w:p w:rsidR="00C621A1" w:rsidRPr="005230DF" w:rsidRDefault="00C621A1" w:rsidP="00324BD3">
      <w:pPr>
        <w:spacing w:after="0" w:line="240" w:lineRule="atLeast"/>
        <w:ind w:left="-426" w:right="-284"/>
        <w:rPr>
          <w:rFonts w:ascii="Times New Roman" w:hAnsi="Times New Roman"/>
          <w:color w:val="262626"/>
          <w:sz w:val="28"/>
          <w:szCs w:val="28"/>
          <w:lang w:eastAsia="ru-RU"/>
        </w:rPr>
      </w:pPr>
      <w:r w:rsidRPr="005230DF">
        <w:rPr>
          <w:rFonts w:ascii="Times New Roman" w:hAnsi="Times New Roman"/>
          <w:b/>
          <w:color w:val="262626"/>
          <w:sz w:val="28"/>
          <w:szCs w:val="28"/>
          <w:lang w:eastAsia="ru-RU"/>
        </w:rPr>
        <w:t>— субъект — индивид или группа,</w:t>
      </w:r>
      <w:r w:rsidRPr="005230DF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обладающие осознанной и творческой активностью и свободой в познании и преобразовании себя и окружающей действительности;</w:t>
      </w:r>
      <w:r w:rsidRPr="005230DF">
        <w:rPr>
          <w:rFonts w:ascii="Times New Roman" w:hAnsi="Times New Roman"/>
          <w:color w:val="262626"/>
          <w:sz w:val="28"/>
          <w:szCs w:val="28"/>
          <w:lang w:eastAsia="ru-RU"/>
        </w:rPr>
        <w:br/>
      </w:r>
      <w:r w:rsidRPr="005230DF">
        <w:rPr>
          <w:rFonts w:ascii="Times New Roman" w:hAnsi="Times New Roman"/>
          <w:b/>
          <w:color w:val="262626"/>
          <w:sz w:val="28"/>
          <w:szCs w:val="28"/>
          <w:lang w:eastAsia="ru-RU"/>
        </w:rPr>
        <w:t>— субъектность</w:t>
      </w:r>
      <w:r w:rsidRPr="005230DF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— качество отдельного человека или группы, отражающее способность быть индивидуальным или групповым субъектами обладающие активностью и свободой в выборе и осуществлении деятельности;</w:t>
      </w:r>
    </w:p>
    <w:p w:rsidR="00C621A1" w:rsidRPr="005230DF" w:rsidRDefault="00C621A1" w:rsidP="00324BD3">
      <w:pPr>
        <w:spacing w:after="0" w:line="240" w:lineRule="atLeast"/>
        <w:ind w:left="-426" w:right="-284"/>
        <w:rPr>
          <w:rFonts w:ascii="Times New Roman" w:hAnsi="Times New Roman"/>
          <w:color w:val="262626"/>
          <w:sz w:val="28"/>
          <w:szCs w:val="28"/>
          <w:lang w:eastAsia="ru-RU"/>
        </w:rPr>
      </w:pPr>
      <w:r w:rsidRPr="005230DF">
        <w:rPr>
          <w:rFonts w:ascii="Times New Roman" w:hAnsi="Times New Roman"/>
          <w:b/>
          <w:color w:val="262626"/>
          <w:sz w:val="28"/>
          <w:szCs w:val="28"/>
          <w:lang w:eastAsia="ru-RU"/>
        </w:rPr>
        <w:t>— Я-концепция</w:t>
      </w:r>
      <w:r w:rsidRPr="005230DF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— осознаваемая и переживаемая человеком система представлений о самом себе, на основе которой он строит свою жизнедеятельность, взаимодействие с другими людьми, отношения к себе и окружающим;</w:t>
      </w:r>
    </w:p>
    <w:p w:rsidR="00C621A1" w:rsidRPr="005230DF" w:rsidRDefault="00C621A1" w:rsidP="00324BD3">
      <w:pPr>
        <w:spacing w:after="0" w:line="240" w:lineRule="atLeast"/>
        <w:ind w:left="-426" w:right="-284"/>
        <w:rPr>
          <w:rFonts w:ascii="Times New Roman" w:hAnsi="Times New Roman"/>
          <w:color w:val="262626"/>
          <w:sz w:val="28"/>
          <w:szCs w:val="28"/>
          <w:lang w:eastAsia="ru-RU"/>
        </w:rPr>
      </w:pPr>
      <w:r w:rsidRPr="005230DF">
        <w:rPr>
          <w:rFonts w:ascii="Times New Roman" w:hAnsi="Times New Roman"/>
          <w:b/>
          <w:color w:val="262626"/>
          <w:sz w:val="28"/>
          <w:szCs w:val="28"/>
          <w:lang w:eastAsia="ru-RU"/>
        </w:rPr>
        <w:t>— выбор</w:t>
      </w:r>
      <w:r w:rsidRPr="005230DF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— осуществление человеком или группой возможности избрать из некоторой совокупности наиболее предпочтительный вариант для проявления своей активности;</w:t>
      </w:r>
      <w:r w:rsidRPr="005230DF">
        <w:rPr>
          <w:rFonts w:ascii="Times New Roman" w:hAnsi="Times New Roman"/>
          <w:color w:val="262626"/>
          <w:sz w:val="28"/>
          <w:szCs w:val="28"/>
          <w:lang w:eastAsia="ru-RU"/>
        </w:rPr>
        <w:br/>
      </w:r>
      <w:r w:rsidRPr="005230DF">
        <w:rPr>
          <w:rFonts w:ascii="Times New Roman" w:hAnsi="Times New Roman"/>
          <w:b/>
          <w:color w:val="262626"/>
          <w:sz w:val="28"/>
          <w:szCs w:val="28"/>
          <w:lang w:eastAsia="ru-RU"/>
        </w:rPr>
        <w:t>— педагогическая поддержка</w:t>
      </w:r>
      <w:r w:rsidRPr="005230DF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— деятельность педагогов по оказанию превентивной и оперативной помощи детям в решении их индивидуальных проблем, связанных с физическим и психическим здоровьем, общением, успешным продвижением в учебе, жизненным и профессиональным продвижением (О.С.Газман, Т.В.Фролова).</w:t>
      </w:r>
    </w:p>
    <w:p w:rsidR="00C621A1" w:rsidRPr="005230DF" w:rsidRDefault="00C621A1" w:rsidP="00324BD3">
      <w:pPr>
        <w:pStyle w:val="a3"/>
        <w:numPr>
          <w:ilvl w:val="0"/>
          <w:numId w:val="2"/>
        </w:numPr>
        <w:spacing w:after="0" w:line="240" w:lineRule="atLeast"/>
        <w:ind w:right="-284"/>
        <w:rPr>
          <w:rFonts w:ascii="Times New Roman" w:hAnsi="Times New Roman"/>
          <w:color w:val="262626"/>
          <w:sz w:val="28"/>
          <w:szCs w:val="28"/>
          <w:lang w:eastAsia="ru-RU"/>
        </w:rPr>
      </w:pPr>
      <w:r w:rsidRPr="005230DF">
        <w:rPr>
          <w:rFonts w:ascii="Times New Roman" w:hAnsi="Times New Roman"/>
          <w:b/>
          <w:color w:val="262626"/>
          <w:sz w:val="28"/>
          <w:szCs w:val="28"/>
          <w:lang w:eastAsia="ru-RU"/>
        </w:rPr>
        <w:t>Вторая составляющая</w:t>
      </w:r>
      <w:r w:rsidRPr="005230DF">
        <w:rPr>
          <w:rFonts w:ascii="Times New Roman" w:hAnsi="Times New Roman"/>
          <w:color w:val="262626"/>
          <w:sz w:val="28"/>
          <w:szCs w:val="28"/>
          <w:lang w:eastAsia="ru-RU"/>
        </w:rPr>
        <w:t> </w:t>
      </w:r>
      <w:r w:rsidRPr="005230DF">
        <w:rPr>
          <w:rFonts w:ascii="Times New Roman" w:hAnsi="Times New Roman"/>
          <w:b/>
          <w:color w:val="262626"/>
          <w:sz w:val="28"/>
          <w:szCs w:val="28"/>
          <w:lang w:eastAsia="ru-RU"/>
        </w:rPr>
        <w:t>— исходные положения и основные правила построения процесса обучения и воспитания учащихся, т.е. принципы.</w:t>
      </w:r>
      <w:r w:rsidRPr="005230DF">
        <w:rPr>
          <w:rFonts w:ascii="Times New Roman" w:hAnsi="Times New Roman"/>
          <w:color w:val="262626"/>
          <w:sz w:val="28"/>
          <w:szCs w:val="28"/>
          <w:lang w:eastAsia="ru-RU"/>
        </w:rPr>
        <w:t> </w:t>
      </w:r>
    </w:p>
    <w:p w:rsidR="00C621A1" w:rsidRPr="005230DF" w:rsidRDefault="00C621A1" w:rsidP="00324BD3">
      <w:pPr>
        <w:pStyle w:val="a3"/>
        <w:spacing w:after="0" w:line="240" w:lineRule="atLeast"/>
        <w:ind w:left="-426" w:right="-284"/>
        <w:rPr>
          <w:rFonts w:ascii="Times New Roman" w:hAnsi="Times New Roman"/>
          <w:color w:val="262626"/>
          <w:sz w:val="28"/>
          <w:szCs w:val="28"/>
          <w:lang w:eastAsia="ru-RU"/>
        </w:rPr>
      </w:pPr>
      <w:r w:rsidRPr="005230DF">
        <w:rPr>
          <w:rFonts w:ascii="Times New Roman" w:hAnsi="Times New Roman"/>
          <w:b/>
          <w:color w:val="262626"/>
          <w:sz w:val="28"/>
          <w:szCs w:val="28"/>
          <w:lang w:eastAsia="ru-RU"/>
        </w:rPr>
        <w:t>- Принцип самоактуализации.</w:t>
      </w:r>
      <w:r w:rsidRPr="005230DF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В каждом ребенке существует потребность в актуализации своих интеллектуальных, коммуникативных, художественных и физических способностей. Важно побудить и поддержать стремление детей к проявлению и развитию своих природных и социально приобретенных возможностей.</w:t>
      </w:r>
    </w:p>
    <w:p w:rsidR="00C621A1" w:rsidRPr="005230DF" w:rsidRDefault="00C621A1" w:rsidP="00324BD3">
      <w:pPr>
        <w:pStyle w:val="a3"/>
        <w:spacing w:after="0" w:line="240" w:lineRule="atLeast"/>
        <w:ind w:left="-426" w:right="-284"/>
        <w:rPr>
          <w:rFonts w:ascii="Times New Roman" w:hAnsi="Times New Roman"/>
          <w:color w:val="262626"/>
          <w:sz w:val="28"/>
          <w:szCs w:val="28"/>
          <w:lang w:eastAsia="ru-RU"/>
        </w:rPr>
      </w:pPr>
      <w:r w:rsidRPr="005230DF">
        <w:rPr>
          <w:rFonts w:ascii="Times New Roman" w:hAnsi="Times New Roman"/>
          <w:b/>
          <w:color w:val="262626"/>
          <w:sz w:val="28"/>
          <w:szCs w:val="28"/>
          <w:lang w:eastAsia="ru-RU"/>
        </w:rPr>
        <w:t>- Принцип индивидуальности.</w:t>
      </w:r>
      <w:r w:rsidRPr="005230DF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Создание условий для формирования индивидуальности личности ребенка и педагога — это главная задача образовательного учреждения. Необходимо не только учитывать индивидуальные особенности ребенка или взрослого, но и всячески содействовать их дальнейшему развитию.</w:t>
      </w:r>
    </w:p>
    <w:p w:rsidR="00C621A1" w:rsidRPr="005230DF" w:rsidRDefault="00C621A1" w:rsidP="00324BD3">
      <w:pPr>
        <w:pStyle w:val="a3"/>
        <w:spacing w:after="0" w:line="240" w:lineRule="atLeast"/>
        <w:ind w:left="-426" w:right="-284"/>
        <w:rPr>
          <w:rFonts w:ascii="Times New Roman" w:hAnsi="Times New Roman"/>
          <w:color w:val="262626"/>
          <w:sz w:val="28"/>
          <w:szCs w:val="28"/>
          <w:lang w:eastAsia="ru-RU"/>
        </w:rPr>
      </w:pPr>
      <w:r w:rsidRPr="005230DF">
        <w:rPr>
          <w:rFonts w:ascii="Times New Roman" w:hAnsi="Times New Roman"/>
          <w:b/>
          <w:color w:val="262626"/>
          <w:sz w:val="28"/>
          <w:szCs w:val="28"/>
          <w:lang w:eastAsia="ru-RU"/>
        </w:rPr>
        <w:t>- Принцип субъектности.</w:t>
      </w:r>
      <w:r w:rsidRPr="005230DF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Индивидуальность присуща лишь тому человеку, который реально обладает субъектными качествами и полномочиями и умело использует их в построении деятельности, общения и отношений. Следует помочь ребенку стать подлинным объектом жизнедеятельности, способствовать обогащению его субъектного опыта.</w:t>
      </w:r>
    </w:p>
    <w:p w:rsidR="00C621A1" w:rsidRPr="005230DF" w:rsidRDefault="00C621A1" w:rsidP="00324BD3">
      <w:pPr>
        <w:pStyle w:val="a3"/>
        <w:spacing w:after="0" w:line="240" w:lineRule="atLeast"/>
        <w:ind w:left="-426" w:right="-284"/>
        <w:rPr>
          <w:rFonts w:ascii="Times New Roman" w:hAnsi="Times New Roman"/>
          <w:color w:val="262626"/>
          <w:sz w:val="28"/>
          <w:szCs w:val="28"/>
          <w:lang w:eastAsia="ru-RU"/>
        </w:rPr>
      </w:pPr>
      <w:r w:rsidRPr="005230DF">
        <w:rPr>
          <w:rFonts w:ascii="Times New Roman" w:hAnsi="Times New Roman"/>
          <w:b/>
          <w:color w:val="262626"/>
          <w:sz w:val="28"/>
          <w:szCs w:val="28"/>
          <w:lang w:eastAsia="ru-RU"/>
        </w:rPr>
        <w:t>- Принцип выбора.</w:t>
      </w:r>
      <w:r w:rsidRPr="005230DF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Педагогически целесообразно, чтобы ребенок жил, учился и воспитывался в условиях постоянного выбора, обладал субъектными полномочиями в выборе цели, содержания, форм и способов организации учебно-воспитательного процесса и жизнедеятельности в группе.</w:t>
      </w:r>
      <w:r w:rsidRPr="005230DF">
        <w:rPr>
          <w:rFonts w:ascii="Times New Roman" w:hAnsi="Times New Roman"/>
          <w:color w:val="262626"/>
          <w:sz w:val="28"/>
          <w:szCs w:val="28"/>
          <w:lang w:eastAsia="ru-RU"/>
        </w:rPr>
        <w:br/>
      </w:r>
      <w:r w:rsidRPr="005230DF">
        <w:rPr>
          <w:rFonts w:ascii="Times New Roman" w:hAnsi="Times New Roman"/>
          <w:b/>
          <w:color w:val="262626"/>
          <w:sz w:val="28"/>
          <w:szCs w:val="28"/>
          <w:lang w:eastAsia="ru-RU"/>
        </w:rPr>
        <w:t>- Принцип творчества и успеха.</w:t>
      </w:r>
      <w:r w:rsidRPr="005230DF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Индивидуальная и коллективная творческая деятельность позволяет определять и развивать индивидуальные особенности ребенка и уникальность учебной группы. Достижение успеха в том или ином виде деятельности способствует формированию позитивной Я-концепции личности дошкольника.</w:t>
      </w:r>
    </w:p>
    <w:p w:rsidR="00C621A1" w:rsidRPr="005230DF" w:rsidRDefault="00C621A1" w:rsidP="00324BD3">
      <w:pPr>
        <w:pStyle w:val="a3"/>
        <w:spacing w:after="0" w:line="240" w:lineRule="atLeast"/>
        <w:ind w:left="-426" w:right="-284"/>
        <w:rPr>
          <w:rFonts w:ascii="Times New Roman" w:hAnsi="Times New Roman"/>
          <w:color w:val="262626"/>
          <w:sz w:val="28"/>
          <w:szCs w:val="28"/>
          <w:lang w:eastAsia="ru-RU"/>
        </w:rPr>
      </w:pPr>
      <w:r w:rsidRPr="005230DF">
        <w:rPr>
          <w:rFonts w:ascii="Times New Roman" w:hAnsi="Times New Roman"/>
          <w:b/>
          <w:color w:val="262626"/>
          <w:sz w:val="28"/>
          <w:szCs w:val="28"/>
          <w:lang w:eastAsia="ru-RU"/>
        </w:rPr>
        <w:t>- Принцип доверия и поддержки.</w:t>
      </w:r>
      <w:r w:rsidRPr="005230DF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Решительный отказ от идеологии и практики по направленности и авторитарного по характеру учебно-воспитательного процесса. Вера в ребенка, доверие к нему, поддержка его устремлений к самореализации и самоутверждению должны прийти на смену излишней требовательности и чрезмерному контролю.</w:t>
      </w:r>
      <w:r w:rsidRPr="005230DF">
        <w:rPr>
          <w:rFonts w:ascii="Times New Roman" w:hAnsi="Times New Roman"/>
          <w:color w:val="262626"/>
          <w:sz w:val="28"/>
          <w:szCs w:val="28"/>
          <w:lang w:eastAsia="ru-RU"/>
        </w:rPr>
        <w:br/>
      </w:r>
      <w:r w:rsidRPr="005230DF">
        <w:rPr>
          <w:rFonts w:ascii="Times New Roman" w:hAnsi="Times New Roman"/>
          <w:b/>
          <w:color w:val="262626"/>
          <w:sz w:val="28"/>
          <w:szCs w:val="28"/>
          <w:lang w:eastAsia="ru-RU"/>
        </w:rPr>
        <w:t>3. Третья составляющая — это технологический арсенал личностно ориентированного подхода, то есть, методы и приемы, соответствующие таким требованиям, как:</w:t>
      </w:r>
    </w:p>
    <w:p w:rsidR="00C621A1" w:rsidRPr="005230DF" w:rsidRDefault="00C621A1" w:rsidP="00324BD3">
      <w:pPr>
        <w:pStyle w:val="a3"/>
        <w:spacing w:after="0" w:line="240" w:lineRule="atLeast"/>
        <w:ind w:left="-426" w:right="-284"/>
        <w:rPr>
          <w:rFonts w:ascii="Times New Roman" w:hAnsi="Times New Roman"/>
          <w:color w:val="262626"/>
          <w:sz w:val="28"/>
          <w:szCs w:val="28"/>
          <w:lang w:eastAsia="ru-RU"/>
        </w:rPr>
      </w:pPr>
      <w:r w:rsidRPr="005230DF">
        <w:rPr>
          <w:rFonts w:ascii="Times New Roman" w:hAnsi="Times New Roman"/>
          <w:color w:val="262626"/>
          <w:sz w:val="28"/>
          <w:szCs w:val="28"/>
          <w:lang w:eastAsia="ru-RU"/>
        </w:rPr>
        <w:t>—диалогичность;</w:t>
      </w:r>
      <w:r w:rsidRPr="005230DF">
        <w:rPr>
          <w:rFonts w:ascii="Times New Roman" w:hAnsi="Times New Roman"/>
          <w:color w:val="262626"/>
          <w:sz w:val="28"/>
          <w:szCs w:val="28"/>
          <w:lang w:eastAsia="ru-RU"/>
        </w:rPr>
        <w:br/>
        <w:t>— деятельностно - творческий характер;</w:t>
      </w:r>
    </w:p>
    <w:p w:rsidR="00C621A1" w:rsidRPr="005230DF" w:rsidRDefault="00C621A1" w:rsidP="00324BD3">
      <w:pPr>
        <w:pStyle w:val="a3"/>
        <w:spacing w:after="0" w:line="240" w:lineRule="atLeast"/>
        <w:ind w:left="-426" w:right="-284"/>
        <w:rPr>
          <w:rFonts w:ascii="Times New Roman" w:hAnsi="Times New Roman"/>
          <w:color w:val="262626"/>
          <w:sz w:val="28"/>
          <w:szCs w:val="28"/>
          <w:lang w:eastAsia="ru-RU"/>
        </w:rPr>
      </w:pPr>
      <w:r w:rsidRPr="005230DF">
        <w:rPr>
          <w:rFonts w:ascii="Times New Roman" w:hAnsi="Times New Roman"/>
          <w:color w:val="262626"/>
          <w:sz w:val="28"/>
          <w:szCs w:val="28"/>
          <w:lang w:eastAsia="ru-RU"/>
        </w:rPr>
        <w:t>—направленность на поддержку индивидуального развития ребенка;</w:t>
      </w:r>
      <w:r w:rsidRPr="005230DF">
        <w:rPr>
          <w:rFonts w:ascii="Times New Roman" w:hAnsi="Times New Roman"/>
          <w:color w:val="262626"/>
          <w:sz w:val="28"/>
          <w:szCs w:val="28"/>
          <w:lang w:eastAsia="ru-RU"/>
        </w:rPr>
        <w:br/>
        <w:t>—представление ребенку необходимого пространства, свободы для принятия самостоятельных решений, творчества, выбора.</w:t>
      </w:r>
    </w:p>
    <w:p w:rsidR="00C621A1" w:rsidRPr="005230DF" w:rsidRDefault="00C621A1" w:rsidP="00324BD3">
      <w:pPr>
        <w:pStyle w:val="a3"/>
        <w:spacing w:after="0" w:line="240" w:lineRule="atLeast"/>
        <w:ind w:left="-426" w:right="-284"/>
        <w:rPr>
          <w:rFonts w:ascii="Times New Roman" w:hAnsi="Times New Roman"/>
          <w:color w:val="262626"/>
          <w:sz w:val="28"/>
          <w:szCs w:val="28"/>
          <w:lang w:eastAsia="ru-RU"/>
        </w:rPr>
      </w:pPr>
      <w:r w:rsidRPr="005230DF">
        <w:rPr>
          <w:rFonts w:ascii="Times New Roman" w:hAnsi="Times New Roman"/>
          <w:color w:val="262626"/>
          <w:sz w:val="28"/>
          <w:szCs w:val="28"/>
          <w:lang w:eastAsia="ru-RU"/>
        </w:rPr>
        <w:t xml:space="preserve">    Большинство педагогов включают в данный арсенал диалог, игровые и рефлексивные методы и приемы, а также способы педагогической поддержки личности ребенка в процессе его саморазвития и самореализации. </w:t>
      </w:r>
    </w:p>
    <w:p w:rsidR="00C621A1" w:rsidRPr="005230DF" w:rsidRDefault="00C621A1" w:rsidP="00324BD3">
      <w:pPr>
        <w:spacing w:after="0" w:line="240" w:lineRule="atLeast"/>
        <w:ind w:left="-426" w:right="-284"/>
        <w:rPr>
          <w:rFonts w:ascii="Times New Roman" w:hAnsi="Times New Roman"/>
          <w:color w:val="262626"/>
          <w:sz w:val="28"/>
          <w:szCs w:val="28"/>
          <w:lang w:eastAsia="ru-RU"/>
        </w:rPr>
      </w:pPr>
      <w:r w:rsidRPr="005230DF">
        <w:rPr>
          <w:rFonts w:ascii="Times New Roman" w:hAnsi="Times New Roman"/>
          <w:color w:val="262626"/>
          <w:sz w:val="28"/>
          <w:szCs w:val="28"/>
          <w:lang w:eastAsia="ru-RU"/>
        </w:rPr>
        <w:t>Использование личностно ориентированного подхода в обучении и воспитании дошкольников невозможно без применения методов диагностики и самодиагоностики.</w:t>
      </w:r>
      <w:r w:rsidRPr="005230DF">
        <w:rPr>
          <w:rFonts w:ascii="Times New Roman" w:hAnsi="Times New Roman"/>
          <w:color w:val="262626"/>
          <w:sz w:val="28"/>
          <w:szCs w:val="28"/>
          <w:lang w:eastAsia="ru-RU"/>
        </w:rPr>
        <w:br/>
        <w:t>    Задачей педагога, работающего с ребенком методами педагогической поддержки, является нахождение такого типа отношений, при котором ребенок, с одной стороны, остается в ответственной позиции по отношению к своим проблемам, а с другой - может получить поддержку педагога, когда собственных усилий уже недостаточно. Причем поддержка осуществляется не как одолжение взрослого, а как заинтересованное взаимодействие партнеров - взрослого и ребенка, добровольно и заинтересованно объединивших свои усилия. Практика свидетельствует, что ребенок уходит от решения проблемы в нескольких случаях:</w:t>
      </w:r>
      <w:r w:rsidRPr="005230DF">
        <w:rPr>
          <w:rFonts w:ascii="Times New Roman" w:hAnsi="Times New Roman"/>
          <w:color w:val="262626"/>
          <w:sz w:val="28"/>
          <w:szCs w:val="28"/>
          <w:lang w:eastAsia="ru-RU"/>
        </w:rPr>
        <w:br/>
        <w:t>►если от ее разрешения ничего в жизни ребенка не;</w:t>
      </w:r>
      <w:r w:rsidRPr="005230DF">
        <w:rPr>
          <w:rFonts w:ascii="Times New Roman" w:hAnsi="Times New Roman"/>
          <w:color w:val="262626"/>
          <w:sz w:val="28"/>
          <w:szCs w:val="28"/>
          <w:lang w:eastAsia="ru-RU"/>
        </w:rPr>
        <w:br/>
        <w:t>►если его собственных сил не хватает для разрешения проблемы;</w:t>
      </w:r>
      <w:r w:rsidRPr="005230DF">
        <w:rPr>
          <w:rFonts w:ascii="Times New Roman" w:hAnsi="Times New Roman"/>
          <w:color w:val="262626"/>
          <w:sz w:val="28"/>
          <w:szCs w:val="28"/>
          <w:lang w:eastAsia="ru-RU"/>
        </w:rPr>
        <w:br/>
        <w:t>►если его лишили возможности самостоятельно действовать, а следовательно, сняли с него ответственность.</w:t>
      </w:r>
    </w:p>
    <w:p w:rsidR="00C621A1" w:rsidRPr="005230DF" w:rsidRDefault="00E9509F" w:rsidP="00324BD3">
      <w:pPr>
        <w:spacing w:after="0" w:line="240" w:lineRule="atLeast"/>
        <w:ind w:left="-426" w:right="-284"/>
        <w:rPr>
          <w:rFonts w:ascii="Times New Roman" w:hAnsi="Times New Roman"/>
          <w:b/>
          <w:color w:val="262626"/>
          <w:sz w:val="28"/>
          <w:szCs w:val="28"/>
          <w:lang w:eastAsia="ru-RU"/>
        </w:rPr>
      </w:pPr>
      <w:bookmarkStart w:id="2" w:name="h.de08606d972f"/>
      <w:bookmarkEnd w:id="2"/>
      <w:r>
        <w:rPr>
          <w:rFonts w:ascii="Times New Roman" w:hAnsi="Times New Roman"/>
          <w:b/>
          <w:color w:val="262626"/>
          <w:sz w:val="28"/>
          <w:szCs w:val="28"/>
          <w:lang w:eastAsia="ru-RU"/>
        </w:rPr>
        <w:t xml:space="preserve">                    </w:t>
      </w:r>
      <w:r w:rsidR="00C621A1" w:rsidRPr="005230DF">
        <w:rPr>
          <w:rFonts w:ascii="Times New Roman" w:hAnsi="Times New Roman"/>
          <w:b/>
          <w:color w:val="262626"/>
          <w:sz w:val="28"/>
          <w:szCs w:val="28"/>
          <w:lang w:eastAsia="ru-RU"/>
        </w:rPr>
        <w:t>Личностно-ориентированные технологии</w:t>
      </w:r>
    </w:p>
    <w:p w:rsidR="00C621A1" w:rsidRPr="005230DF" w:rsidRDefault="00C621A1" w:rsidP="00E9509F">
      <w:pPr>
        <w:spacing w:after="0" w:line="240" w:lineRule="atLeast"/>
        <w:ind w:right="-284"/>
        <w:rPr>
          <w:rFonts w:ascii="Times New Roman" w:hAnsi="Times New Roman"/>
          <w:color w:val="262626"/>
          <w:sz w:val="28"/>
          <w:szCs w:val="28"/>
          <w:lang w:eastAsia="ru-RU"/>
        </w:rPr>
      </w:pPr>
      <w:r w:rsidRPr="005230DF">
        <w:rPr>
          <w:rFonts w:ascii="Times New Roman" w:hAnsi="Times New Roman"/>
          <w:color w:val="262626"/>
          <w:sz w:val="28"/>
          <w:szCs w:val="28"/>
          <w:lang w:eastAsia="ru-RU"/>
        </w:rPr>
        <w:t>Личностно-ориентированные технологии определяют методы и средства обучения и воспитания, соответствующие индивидуальным особенностям каждого ребенка: берут на вооружение психодиагностические методики, изменяют отношения и организацию деятельности детей, применяют разнообразные средства обучения, перестраивают суть образования.</w:t>
      </w:r>
    </w:p>
    <w:p w:rsidR="00C621A1" w:rsidRPr="005230DF" w:rsidRDefault="00C621A1" w:rsidP="00324BD3">
      <w:pPr>
        <w:spacing w:after="0" w:line="240" w:lineRule="atLeast"/>
        <w:ind w:left="-426" w:right="-284"/>
        <w:rPr>
          <w:rFonts w:ascii="Times New Roman" w:hAnsi="Times New Roman"/>
          <w:b/>
          <w:color w:val="262626"/>
          <w:sz w:val="28"/>
          <w:szCs w:val="28"/>
          <w:lang w:eastAsia="ru-RU"/>
        </w:rPr>
      </w:pPr>
      <w:r w:rsidRPr="005230DF">
        <w:rPr>
          <w:rFonts w:ascii="Times New Roman" w:hAnsi="Times New Roman"/>
          <w:b/>
          <w:color w:val="262626"/>
          <w:sz w:val="28"/>
          <w:szCs w:val="28"/>
          <w:lang w:eastAsia="ru-RU"/>
        </w:rPr>
        <w:t>Личностно-ориентированные технологии противостоят авторитарному (командному), обезличенному и обездушенному подходу к ребенку в технологии традиционного обучения, создают атмосферу любви, заботы, сотрудничества, условия для творчества и самоактуализации личности.</w:t>
      </w:r>
    </w:p>
    <w:p w:rsidR="00C621A1" w:rsidRPr="005230DF" w:rsidRDefault="00C621A1" w:rsidP="00324BD3">
      <w:pPr>
        <w:spacing w:after="0" w:line="240" w:lineRule="atLeast"/>
        <w:ind w:left="-426" w:right="-284"/>
        <w:rPr>
          <w:rFonts w:ascii="Times New Roman" w:hAnsi="Times New Roman"/>
          <w:color w:val="262626"/>
          <w:sz w:val="28"/>
          <w:szCs w:val="28"/>
          <w:lang w:eastAsia="ru-RU"/>
        </w:rPr>
      </w:pPr>
      <w:r w:rsidRPr="005230DF">
        <w:rPr>
          <w:rFonts w:ascii="Times New Roman" w:hAnsi="Times New Roman"/>
          <w:color w:val="262626"/>
          <w:sz w:val="28"/>
          <w:szCs w:val="28"/>
          <w:lang w:eastAsia="ru-RU"/>
        </w:rPr>
        <w:t>В центре внимания личностно-ориентированных технологий – личность растущего человека, которая стремится к максимальной реализации своих возможностей (самоактуализации), открыта для восприятия нового опыта, способна на осознанный и ответственный выбор в разнообразных жизненных ситуациях.</w:t>
      </w:r>
    </w:p>
    <w:p w:rsidR="00C621A1" w:rsidRPr="005230DF" w:rsidRDefault="00C621A1" w:rsidP="00324BD3">
      <w:pPr>
        <w:spacing w:after="0" w:line="240" w:lineRule="atLeast"/>
        <w:ind w:left="-426" w:right="-284"/>
        <w:rPr>
          <w:rFonts w:ascii="Times New Roman" w:hAnsi="Times New Roman"/>
          <w:b/>
          <w:color w:val="262626"/>
          <w:sz w:val="28"/>
          <w:szCs w:val="28"/>
          <w:lang w:eastAsia="ru-RU"/>
        </w:rPr>
      </w:pPr>
      <w:r w:rsidRPr="005230DF">
        <w:rPr>
          <w:rFonts w:ascii="Times New Roman" w:hAnsi="Times New Roman"/>
          <w:b/>
          <w:color w:val="262626"/>
          <w:sz w:val="28"/>
          <w:szCs w:val="28"/>
          <w:lang w:eastAsia="ru-RU"/>
        </w:rPr>
        <w:t>Ключевыми словами личностно-ориентированных технологий образования являются – развитие, личность, индивидуальность, свобода, самостоятельность, творчество.</w:t>
      </w:r>
    </w:p>
    <w:p w:rsidR="00C621A1" w:rsidRPr="005230DF" w:rsidRDefault="00C621A1" w:rsidP="00324BD3">
      <w:pPr>
        <w:spacing w:after="0" w:line="240" w:lineRule="atLeast"/>
        <w:ind w:left="-426" w:right="-284"/>
        <w:rPr>
          <w:rFonts w:ascii="Times New Roman" w:hAnsi="Times New Roman"/>
          <w:color w:val="262626"/>
          <w:sz w:val="28"/>
          <w:szCs w:val="28"/>
          <w:lang w:eastAsia="ru-RU"/>
        </w:rPr>
      </w:pPr>
      <w:r w:rsidRPr="005230DF">
        <w:rPr>
          <w:rFonts w:ascii="Times New Roman" w:hAnsi="Times New Roman"/>
          <w:b/>
          <w:color w:val="262626"/>
          <w:sz w:val="28"/>
          <w:szCs w:val="28"/>
          <w:lang w:eastAsia="ru-RU"/>
        </w:rPr>
        <w:t>Личность –</w:t>
      </w:r>
      <w:r w:rsidRPr="005230DF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общественная сущность человека, совокупность его социальных качеств и свойств, которые он вырабатывает у себя пожизненно.</w:t>
      </w:r>
    </w:p>
    <w:p w:rsidR="00C621A1" w:rsidRPr="005230DF" w:rsidRDefault="00C621A1" w:rsidP="00324BD3">
      <w:pPr>
        <w:spacing w:after="0" w:line="240" w:lineRule="atLeast"/>
        <w:ind w:left="-426" w:right="-284"/>
        <w:rPr>
          <w:rFonts w:ascii="Times New Roman" w:hAnsi="Times New Roman"/>
          <w:color w:val="262626"/>
          <w:sz w:val="28"/>
          <w:szCs w:val="28"/>
          <w:lang w:eastAsia="ru-RU"/>
        </w:rPr>
      </w:pPr>
      <w:r w:rsidRPr="005230DF">
        <w:rPr>
          <w:rFonts w:ascii="Times New Roman" w:hAnsi="Times New Roman"/>
          <w:b/>
          <w:color w:val="262626"/>
          <w:sz w:val="28"/>
          <w:szCs w:val="28"/>
          <w:lang w:eastAsia="ru-RU"/>
        </w:rPr>
        <w:t>Развитие –</w:t>
      </w:r>
      <w:r w:rsidRPr="005230DF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направленное, закономерное изменение; в результате развития возникает новое качество.</w:t>
      </w:r>
    </w:p>
    <w:p w:rsidR="00C621A1" w:rsidRPr="005230DF" w:rsidRDefault="00C621A1" w:rsidP="00324BD3">
      <w:pPr>
        <w:spacing w:after="0" w:line="240" w:lineRule="atLeast"/>
        <w:ind w:left="-426" w:right="-284"/>
        <w:rPr>
          <w:rFonts w:ascii="Times New Roman" w:hAnsi="Times New Roman"/>
          <w:color w:val="262626"/>
          <w:sz w:val="28"/>
          <w:szCs w:val="28"/>
          <w:lang w:eastAsia="ru-RU"/>
        </w:rPr>
      </w:pPr>
      <w:r w:rsidRPr="005230DF">
        <w:rPr>
          <w:rFonts w:ascii="Times New Roman" w:hAnsi="Times New Roman"/>
          <w:b/>
          <w:color w:val="262626"/>
          <w:sz w:val="28"/>
          <w:szCs w:val="28"/>
          <w:lang w:eastAsia="ru-RU"/>
        </w:rPr>
        <w:t>Индивидуальность –</w:t>
      </w:r>
      <w:r w:rsidRPr="005230DF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неповторимое своеобразие какого-либо явления, человека; противоположность общего, типичного.</w:t>
      </w:r>
    </w:p>
    <w:p w:rsidR="00C621A1" w:rsidRPr="005230DF" w:rsidRDefault="00C621A1" w:rsidP="00324BD3">
      <w:pPr>
        <w:spacing w:after="0" w:line="240" w:lineRule="atLeast"/>
        <w:ind w:left="-426" w:right="-284"/>
        <w:rPr>
          <w:rFonts w:ascii="Times New Roman" w:hAnsi="Times New Roman"/>
          <w:color w:val="262626"/>
          <w:sz w:val="28"/>
          <w:szCs w:val="28"/>
          <w:lang w:eastAsia="ru-RU"/>
        </w:rPr>
      </w:pPr>
      <w:r w:rsidRPr="005230DF">
        <w:rPr>
          <w:rFonts w:ascii="Times New Roman" w:hAnsi="Times New Roman"/>
          <w:b/>
          <w:color w:val="262626"/>
          <w:sz w:val="28"/>
          <w:szCs w:val="28"/>
          <w:lang w:eastAsia="ru-RU"/>
        </w:rPr>
        <w:t>Творчество –</w:t>
      </w:r>
      <w:r w:rsidRPr="005230DF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это процесс, в результате которого может быть создан продукт. Творчество идет от самого человека, изнутри. </w:t>
      </w:r>
    </w:p>
    <w:p w:rsidR="00C621A1" w:rsidRPr="005230DF" w:rsidRDefault="00C621A1" w:rsidP="00324BD3">
      <w:pPr>
        <w:spacing w:after="0" w:line="240" w:lineRule="atLeast"/>
        <w:ind w:left="-426" w:right="-284"/>
        <w:rPr>
          <w:rFonts w:ascii="Times New Roman" w:hAnsi="Times New Roman"/>
          <w:color w:val="262626"/>
          <w:sz w:val="28"/>
          <w:szCs w:val="28"/>
          <w:lang w:eastAsia="ru-RU"/>
        </w:rPr>
      </w:pPr>
      <w:r w:rsidRPr="005230DF">
        <w:rPr>
          <w:rFonts w:ascii="Times New Roman" w:hAnsi="Times New Roman"/>
          <w:color w:val="262626"/>
          <w:sz w:val="28"/>
          <w:szCs w:val="28"/>
          <w:lang w:eastAsia="ru-RU"/>
        </w:rPr>
        <w:t> </w:t>
      </w:r>
    </w:p>
    <w:p w:rsidR="00C621A1" w:rsidRPr="005230DF" w:rsidRDefault="00C621A1" w:rsidP="007C718D">
      <w:pPr>
        <w:spacing w:after="0" w:line="240" w:lineRule="atLeast"/>
        <w:ind w:left="-426" w:right="-284"/>
        <w:rPr>
          <w:rFonts w:ascii="Times New Roman" w:hAnsi="Times New Roman"/>
          <w:color w:val="262626"/>
          <w:sz w:val="28"/>
          <w:szCs w:val="28"/>
          <w:lang w:eastAsia="ru-RU"/>
        </w:rPr>
      </w:pPr>
      <w:r w:rsidRPr="005230DF">
        <w:rPr>
          <w:rFonts w:ascii="Times New Roman" w:hAnsi="Times New Roman"/>
          <w:color w:val="262626"/>
          <w:sz w:val="28"/>
          <w:szCs w:val="28"/>
          <w:lang w:eastAsia="ru-RU"/>
        </w:rPr>
        <w:t>Педагогическая технология – это такое построение деятельности учителя, в котором входящие в него действия представлены в определенной последовательности и предполагают получение определенного результата.</w:t>
      </w:r>
    </w:p>
    <w:p w:rsidR="00C621A1" w:rsidRPr="005230DF" w:rsidRDefault="00C621A1" w:rsidP="007C718D">
      <w:pPr>
        <w:spacing w:after="0" w:line="240" w:lineRule="atLeast"/>
        <w:ind w:left="-426" w:right="-284"/>
        <w:rPr>
          <w:rFonts w:ascii="Times New Roman" w:hAnsi="Times New Roman"/>
          <w:b/>
          <w:color w:val="262626"/>
          <w:sz w:val="28"/>
          <w:szCs w:val="28"/>
          <w:lang w:eastAsia="ru-RU"/>
        </w:rPr>
      </w:pPr>
      <w:r w:rsidRPr="005230DF">
        <w:rPr>
          <w:rFonts w:ascii="Times New Roman" w:hAnsi="Times New Roman"/>
          <w:b/>
          <w:color w:val="262626"/>
          <w:sz w:val="28"/>
          <w:szCs w:val="28"/>
          <w:lang w:eastAsia="ru-RU"/>
        </w:rPr>
        <w:t>Различают четыре основные группы технологий:</w:t>
      </w:r>
    </w:p>
    <w:p w:rsidR="00C621A1" w:rsidRPr="005230DF" w:rsidRDefault="00C621A1" w:rsidP="007C718D">
      <w:pPr>
        <w:numPr>
          <w:ilvl w:val="0"/>
          <w:numId w:val="1"/>
        </w:numPr>
        <w:tabs>
          <w:tab w:val="left" w:pos="-142"/>
        </w:tabs>
        <w:spacing w:after="0" w:line="240" w:lineRule="atLeast"/>
        <w:ind w:left="-426" w:right="-284" w:firstLine="0"/>
        <w:rPr>
          <w:rFonts w:ascii="Times New Roman" w:hAnsi="Times New Roman"/>
          <w:color w:val="262626"/>
          <w:sz w:val="28"/>
          <w:szCs w:val="28"/>
          <w:lang w:eastAsia="ru-RU"/>
        </w:rPr>
      </w:pPr>
      <w:r w:rsidRPr="005230DF">
        <w:rPr>
          <w:rFonts w:ascii="Times New Roman" w:hAnsi="Times New Roman"/>
          <w:color w:val="262626"/>
          <w:sz w:val="28"/>
          <w:szCs w:val="28"/>
          <w:lang w:eastAsia="ru-RU"/>
        </w:rPr>
        <w:t xml:space="preserve">объяснительно-иллюстративные; </w:t>
      </w:r>
    </w:p>
    <w:p w:rsidR="00C621A1" w:rsidRPr="005230DF" w:rsidRDefault="00C621A1" w:rsidP="007C718D">
      <w:pPr>
        <w:numPr>
          <w:ilvl w:val="0"/>
          <w:numId w:val="1"/>
        </w:numPr>
        <w:tabs>
          <w:tab w:val="left" w:pos="-142"/>
        </w:tabs>
        <w:spacing w:after="0" w:line="240" w:lineRule="atLeast"/>
        <w:ind w:left="-426" w:right="-284" w:firstLine="0"/>
        <w:rPr>
          <w:rFonts w:ascii="Times New Roman" w:hAnsi="Times New Roman"/>
          <w:color w:val="262626"/>
          <w:sz w:val="28"/>
          <w:szCs w:val="28"/>
          <w:lang w:eastAsia="ru-RU"/>
        </w:rPr>
      </w:pPr>
      <w:r w:rsidRPr="005230DF">
        <w:rPr>
          <w:rFonts w:ascii="Times New Roman" w:hAnsi="Times New Roman"/>
          <w:color w:val="262626"/>
          <w:sz w:val="28"/>
          <w:szCs w:val="28"/>
          <w:lang w:eastAsia="ru-RU"/>
        </w:rPr>
        <w:t xml:space="preserve">личностно-ориентированные </w:t>
      </w:r>
    </w:p>
    <w:p w:rsidR="00C621A1" w:rsidRPr="005230DF" w:rsidRDefault="00C621A1" w:rsidP="007C718D">
      <w:pPr>
        <w:spacing w:after="0" w:line="240" w:lineRule="atLeast"/>
        <w:ind w:left="-426" w:right="-284"/>
        <w:rPr>
          <w:rFonts w:ascii="Times New Roman" w:hAnsi="Times New Roman"/>
          <w:color w:val="262626"/>
          <w:sz w:val="28"/>
          <w:szCs w:val="28"/>
          <w:lang w:eastAsia="ru-RU"/>
        </w:rPr>
      </w:pPr>
      <w:r w:rsidRPr="005230DF">
        <w:rPr>
          <w:rFonts w:ascii="Times New Roman" w:hAnsi="Times New Roman"/>
          <w:color w:val="262626"/>
          <w:sz w:val="28"/>
          <w:szCs w:val="28"/>
          <w:lang w:eastAsia="ru-RU"/>
        </w:rPr>
        <w:t xml:space="preserve">- разноуровневого обучения, </w:t>
      </w:r>
    </w:p>
    <w:p w:rsidR="00C621A1" w:rsidRPr="005230DF" w:rsidRDefault="00C621A1" w:rsidP="007C718D">
      <w:pPr>
        <w:spacing w:after="0" w:line="240" w:lineRule="atLeast"/>
        <w:ind w:left="-426" w:right="-284"/>
        <w:rPr>
          <w:rFonts w:ascii="Times New Roman" w:hAnsi="Times New Roman"/>
          <w:color w:val="262626"/>
          <w:sz w:val="28"/>
          <w:szCs w:val="28"/>
          <w:lang w:eastAsia="ru-RU"/>
        </w:rPr>
      </w:pPr>
      <w:r w:rsidRPr="005230DF">
        <w:rPr>
          <w:rFonts w:ascii="Times New Roman" w:hAnsi="Times New Roman"/>
          <w:color w:val="262626"/>
          <w:sz w:val="28"/>
          <w:szCs w:val="28"/>
          <w:lang w:eastAsia="ru-RU"/>
        </w:rPr>
        <w:t xml:space="preserve">- коллективного взаимообучения, </w:t>
      </w:r>
    </w:p>
    <w:p w:rsidR="00C621A1" w:rsidRPr="005230DF" w:rsidRDefault="00C621A1" w:rsidP="007C718D">
      <w:pPr>
        <w:spacing w:after="0" w:line="240" w:lineRule="atLeast"/>
        <w:ind w:left="-426" w:right="-284"/>
        <w:rPr>
          <w:rFonts w:ascii="Times New Roman" w:hAnsi="Times New Roman"/>
          <w:color w:val="262626"/>
          <w:sz w:val="28"/>
          <w:szCs w:val="28"/>
          <w:lang w:eastAsia="ru-RU"/>
        </w:rPr>
      </w:pPr>
      <w:r w:rsidRPr="005230DF">
        <w:rPr>
          <w:rFonts w:ascii="Times New Roman" w:hAnsi="Times New Roman"/>
          <w:color w:val="262626"/>
          <w:sz w:val="28"/>
          <w:szCs w:val="28"/>
          <w:lang w:eastAsia="ru-RU"/>
        </w:rPr>
        <w:t xml:space="preserve">- модульного обучения); </w:t>
      </w:r>
    </w:p>
    <w:p w:rsidR="00C621A1" w:rsidRPr="005230DF" w:rsidRDefault="00C621A1" w:rsidP="007C718D">
      <w:pPr>
        <w:spacing w:after="0" w:line="240" w:lineRule="atLeast"/>
        <w:ind w:left="-426" w:right="-284"/>
        <w:rPr>
          <w:rFonts w:ascii="Times New Roman" w:hAnsi="Times New Roman"/>
          <w:color w:val="262626"/>
          <w:sz w:val="28"/>
          <w:szCs w:val="28"/>
          <w:lang w:eastAsia="ru-RU"/>
        </w:rPr>
      </w:pPr>
      <w:r w:rsidRPr="005230DF">
        <w:rPr>
          <w:rFonts w:ascii="Times New Roman" w:hAnsi="Times New Roman"/>
          <w:color w:val="262626"/>
          <w:sz w:val="28"/>
          <w:szCs w:val="28"/>
          <w:lang w:eastAsia="ru-RU"/>
        </w:rPr>
        <w:t xml:space="preserve"> 3. развивающие; </w:t>
      </w:r>
    </w:p>
    <w:p w:rsidR="00C621A1" w:rsidRPr="005230DF" w:rsidRDefault="00C621A1" w:rsidP="007C718D">
      <w:pPr>
        <w:spacing w:after="0" w:line="240" w:lineRule="atLeast"/>
        <w:ind w:left="-426" w:right="-284"/>
        <w:rPr>
          <w:rFonts w:ascii="Times New Roman" w:hAnsi="Times New Roman"/>
          <w:color w:val="262626"/>
          <w:sz w:val="28"/>
          <w:szCs w:val="28"/>
          <w:lang w:eastAsia="ru-RU"/>
        </w:rPr>
      </w:pPr>
      <w:r w:rsidRPr="005230DF">
        <w:rPr>
          <w:rFonts w:ascii="Times New Roman" w:hAnsi="Times New Roman"/>
          <w:color w:val="262626"/>
          <w:sz w:val="28"/>
          <w:szCs w:val="28"/>
          <w:lang w:eastAsia="ru-RU"/>
        </w:rPr>
        <w:t xml:space="preserve"> 4. коррекционные. </w:t>
      </w:r>
    </w:p>
    <w:p w:rsidR="00C621A1" w:rsidRDefault="00C621A1" w:rsidP="00E9509F">
      <w:pPr>
        <w:spacing w:after="0" w:line="240" w:lineRule="atLeast"/>
        <w:ind w:right="-284"/>
        <w:rPr>
          <w:rFonts w:ascii="Times New Roman" w:hAnsi="Times New Roman"/>
          <w:b/>
          <w:color w:val="262626"/>
          <w:sz w:val="28"/>
          <w:szCs w:val="28"/>
          <w:lang w:eastAsia="ru-RU"/>
        </w:rPr>
      </w:pPr>
    </w:p>
    <w:p w:rsidR="00C621A1" w:rsidRPr="005230DF" w:rsidRDefault="00C621A1" w:rsidP="007C718D">
      <w:pPr>
        <w:spacing w:after="0" w:line="240" w:lineRule="atLeast"/>
        <w:ind w:left="-426" w:right="-284"/>
        <w:rPr>
          <w:rFonts w:ascii="Times New Roman" w:hAnsi="Times New Roman"/>
          <w:b/>
          <w:color w:val="262626"/>
          <w:sz w:val="28"/>
          <w:szCs w:val="28"/>
          <w:lang w:eastAsia="ru-RU"/>
        </w:rPr>
      </w:pPr>
      <w:r w:rsidRPr="005230DF">
        <w:rPr>
          <w:rFonts w:ascii="Times New Roman" w:hAnsi="Times New Roman"/>
          <w:b/>
          <w:color w:val="262626"/>
          <w:sz w:val="28"/>
          <w:szCs w:val="28"/>
          <w:lang w:eastAsia="ru-RU"/>
        </w:rPr>
        <w:t>Рассмотрим личностно-ориентированные технологии:</w:t>
      </w:r>
    </w:p>
    <w:p w:rsidR="00C621A1" w:rsidRPr="005230DF" w:rsidRDefault="00C621A1" w:rsidP="00267739">
      <w:pPr>
        <w:spacing w:after="0" w:line="240" w:lineRule="atLeast"/>
        <w:ind w:right="-284"/>
        <w:rPr>
          <w:rFonts w:ascii="Times New Roman" w:hAnsi="Times New Roman"/>
          <w:color w:val="262626"/>
          <w:sz w:val="28"/>
          <w:szCs w:val="28"/>
          <w:lang w:eastAsia="ru-RU"/>
        </w:rPr>
      </w:pPr>
      <w:r w:rsidRPr="005230DF">
        <w:rPr>
          <w:rFonts w:ascii="Times New Roman" w:hAnsi="Times New Roman"/>
          <w:color w:val="262626"/>
          <w:sz w:val="28"/>
          <w:szCs w:val="28"/>
          <w:lang w:eastAsia="ru-RU"/>
        </w:rPr>
        <w:t>1.</w:t>
      </w:r>
      <w:r w:rsidRPr="005230DF">
        <w:rPr>
          <w:rFonts w:ascii="Times New Roman" w:hAnsi="Times New Roman"/>
          <w:b/>
          <w:color w:val="262626"/>
          <w:sz w:val="28"/>
          <w:szCs w:val="28"/>
          <w:lang w:eastAsia="ru-RU"/>
        </w:rPr>
        <w:t>Технология разноуровневого обучения</w:t>
      </w:r>
      <w:r w:rsidRPr="005230DF">
        <w:rPr>
          <w:rFonts w:ascii="Times New Roman" w:hAnsi="Times New Roman"/>
          <w:color w:val="262626"/>
          <w:sz w:val="28"/>
          <w:szCs w:val="28"/>
          <w:lang w:eastAsia="ru-RU"/>
        </w:rPr>
        <w:t xml:space="preserve"> принимает во внимание </w:t>
      </w:r>
      <w:r w:rsidR="007C718D" w:rsidRPr="005230DF">
        <w:rPr>
          <w:rFonts w:ascii="Times New Roman" w:hAnsi="Times New Roman"/>
          <w:color w:val="262626"/>
          <w:sz w:val="28"/>
          <w:szCs w:val="28"/>
          <w:lang w:eastAsia="ru-RU"/>
        </w:rPr>
        <w:t>личные способности</w:t>
      </w:r>
      <w:r w:rsidRPr="005230DF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и возможности, которые обеспечивают гарантированное усвоение базисного ядра дошкольной программы. Эта структура включает в себя следующие подсистемы: </w:t>
      </w:r>
    </w:p>
    <w:p w:rsidR="00C621A1" w:rsidRPr="005230DF" w:rsidRDefault="00C621A1" w:rsidP="007C718D">
      <w:pPr>
        <w:spacing w:after="0" w:line="240" w:lineRule="atLeast"/>
        <w:ind w:left="-426" w:right="-284"/>
        <w:rPr>
          <w:rFonts w:ascii="Times New Roman" w:hAnsi="Times New Roman"/>
          <w:color w:val="262626"/>
          <w:sz w:val="28"/>
          <w:szCs w:val="28"/>
          <w:lang w:eastAsia="ru-RU"/>
        </w:rPr>
      </w:pPr>
      <w:r w:rsidRPr="005230DF">
        <w:rPr>
          <w:rFonts w:ascii="Times New Roman" w:hAnsi="Times New Roman"/>
          <w:color w:val="262626"/>
          <w:sz w:val="28"/>
          <w:szCs w:val="28"/>
          <w:lang w:eastAsia="ru-RU"/>
        </w:rPr>
        <w:t xml:space="preserve">-  индивидуально-типологические особенности, </w:t>
      </w:r>
      <w:r w:rsidR="007C718D" w:rsidRPr="005230DF">
        <w:rPr>
          <w:rFonts w:ascii="Times New Roman" w:hAnsi="Times New Roman"/>
          <w:color w:val="262626"/>
          <w:sz w:val="28"/>
          <w:szCs w:val="28"/>
          <w:lang w:eastAsia="ru-RU"/>
        </w:rPr>
        <w:t>проявляющиеся в</w:t>
      </w:r>
      <w:r w:rsidRPr="005230DF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темпераменте, характере, способностях. </w:t>
      </w:r>
    </w:p>
    <w:p w:rsidR="00C621A1" w:rsidRPr="005230DF" w:rsidRDefault="00C621A1" w:rsidP="007C718D">
      <w:pPr>
        <w:spacing w:after="0" w:line="240" w:lineRule="atLeast"/>
        <w:ind w:left="-426" w:right="-284"/>
        <w:rPr>
          <w:rFonts w:ascii="Times New Roman" w:hAnsi="Times New Roman"/>
          <w:color w:val="262626"/>
          <w:sz w:val="28"/>
          <w:szCs w:val="28"/>
          <w:lang w:eastAsia="ru-RU"/>
        </w:rPr>
      </w:pPr>
      <w:r w:rsidRPr="005230DF">
        <w:rPr>
          <w:rFonts w:ascii="Times New Roman" w:hAnsi="Times New Roman"/>
          <w:color w:val="262626"/>
          <w:sz w:val="28"/>
          <w:szCs w:val="28"/>
          <w:lang w:eastAsia="ru-RU"/>
        </w:rPr>
        <w:t xml:space="preserve">-  психологические характеристики (мышление, воображение, память, внимание, </w:t>
      </w:r>
      <w:r w:rsidR="007C718D" w:rsidRPr="005230DF">
        <w:rPr>
          <w:rFonts w:ascii="Times New Roman" w:hAnsi="Times New Roman"/>
          <w:color w:val="262626"/>
          <w:sz w:val="28"/>
          <w:szCs w:val="28"/>
          <w:lang w:eastAsia="ru-RU"/>
        </w:rPr>
        <w:t>воля, чувство</w:t>
      </w:r>
      <w:r w:rsidRPr="005230DF">
        <w:rPr>
          <w:rFonts w:ascii="Times New Roman" w:hAnsi="Times New Roman"/>
          <w:color w:val="262626"/>
          <w:sz w:val="28"/>
          <w:szCs w:val="28"/>
          <w:lang w:eastAsia="ru-RU"/>
        </w:rPr>
        <w:t xml:space="preserve">, эмоции. </w:t>
      </w:r>
    </w:p>
    <w:p w:rsidR="00C621A1" w:rsidRPr="005230DF" w:rsidRDefault="00C621A1" w:rsidP="007C718D">
      <w:pPr>
        <w:spacing w:after="0" w:line="240" w:lineRule="atLeast"/>
        <w:ind w:left="-426" w:right="-284"/>
        <w:rPr>
          <w:rFonts w:ascii="Times New Roman" w:hAnsi="Times New Roman"/>
          <w:color w:val="262626"/>
          <w:sz w:val="28"/>
          <w:szCs w:val="28"/>
          <w:lang w:eastAsia="ru-RU"/>
        </w:rPr>
      </w:pPr>
      <w:r w:rsidRPr="005230DF">
        <w:rPr>
          <w:rFonts w:ascii="Times New Roman" w:hAnsi="Times New Roman"/>
          <w:color w:val="262626"/>
          <w:sz w:val="28"/>
          <w:szCs w:val="28"/>
          <w:lang w:eastAsia="ru-RU"/>
        </w:rPr>
        <w:t xml:space="preserve">-  опыт, включающий знания, умения, привычки. </w:t>
      </w:r>
    </w:p>
    <w:p w:rsidR="00C621A1" w:rsidRPr="005230DF" w:rsidRDefault="00C621A1" w:rsidP="007C718D">
      <w:pPr>
        <w:spacing w:after="0" w:line="240" w:lineRule="atLeast"/>
        <w:ind w:left="-426" w:right="-284"/>
        <w:rPr>
          <w:rFonts w:ascii="Times New Roman" w:hAnsi="Times New Roman"/>
          <w:color w:val="262626"/>
          <w:sz w:val="28"/>
          <w:szCs w:val="28"/>
          <w:lang w:eastAsia="ru-RU"/>
        </w:rPr>
      </w:pPr>
      <w:r w:rsidRPr="005230DF">
        <w:rPr>
          <w:rFonts w:ascii="Times New Roman" w:hAnsi="Times New Roman"/>
          <w:color w:val="262626"/>
          <w:sz w:val="28"/>
          <w:szCs w:val="28"/>
          <w:lang w:eastAsia="ru-RU"/>
        </w:rPr>
        <w:t xml:space="preserve">2. </w:t>
      </w:r>
      <w:r w:rsidRPr="005230DF">
        <w:rPr>
          <w:rFonts w:ascii="Times New Roman" w:hAnsi="Times New Roman"/>
          <w:b/>
          <w:color w:val="262626"/>
          <w:sz w:val="28"/>
          <w:szCs w:val="28"/>
          <w:lang w:eastAsia="ru-RU"/>
        </w:rPr>
        <w:t>Коллективное взаимообучение.</w:t>
      </w:r>
      <w:r w:rsidRPr="005230DF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 </w:t>
      </w:r>
    </w:p>
    <w:p w:rsidR="00C621A1" w:rsidRPr="005230DF" w:rsidRDefault="00C621A1" w:rsidP="007C718D">
      <w:pPr>
        <w:spacing w:after="0" w:line="240" w:lineRule="atLeast"/>
        <w:ind w:left="-426" w:right="-284"/>
        <w:rPr>
          <w:rFonts w:ascii="Times New Roman" w:hAnsi="Times New Roman"/>
          <w:color w:val="262626"/>
          <w:sz w:val="28"/>
          <w:szCs w:val="28"/>
          <w:lang w:eastAsia="ru-RU"/>
        </w:rPr>
      </w:pPr>
      <w:r w:rsidRPr="005230DF">
        <w:rPr>
          <w:rFonts w:ascii="Times New Roman" w:hAnsi="Times New Roman"/>
          <w:sz w:val="28"/>
          <w:szCs w:val="28"/>
          <w:lang w:eastAsia="ru-RU"/>
        </w:rPr>
        <w:t>При работе с применение технологии разноуровневого обучения просто необходимо. Как правило, дети</w:t>
      </w:r>
      <w:r w:rsidRPr="005230DF">
        <w:rPr>
          <w:rFonts w:ascii="Times New Roman" w:hAnsi="Times New Roman"/>
          <w:color w:val="FF0000"/>
          <w:sz w:val="28"/>
          <w:szCs w:val="28"/>
          <w:lang w:eastAsia="ru-RU"/>
        </w:rPr>
        <w:t xml:space="preserve"> </w:t>
      </w:r>
      <w:r w:rsidRPr="005230DF">
        <w:rPr>
          <w:rFonts w:ascii="Times New Roman" w:hAnsi="Times New Roman"/>
          <w:color w:val="262626"/>
          <w:sz w:val="28"/>
          <w:szCs w:val="28"/>
          <w:lang w:eastAsia="ru-RU"/>
        </w:rPr>
        <w:t xml:space="preserve">имеют разный уровень состояния слуховой функции, речевого развития, произносительных навыков, восприятия и воспроизведения устной речи. Поэтому выполнение единых программных требований, ориентированные на определенные сроки обучения неэффективно. Нестойкие умения быстро </w:t>
      </w:r>
      <w:r w:rsidR="007C718D" w:rsidRPr="005230DF">
        <w:rPr>
          <w:rFonts w:ascii="Times New Roman" w:hAnsi="Times New Roman"/>
          <w:color w:val="262626"/>
          <w:sz w:val="28"/>
          <w:szCs w:val="28"/>
          <w:lang w:eastAsia="ru-RU"/>
        </w:rPr>
        <w:t>утрачиваются и</w:t>
      </w:r>
      <w:r w:rsidRPr="005230DF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это приводит к развитию </w:t>
      </w:r>
      <w:r w:rsidR="007C718D" w:rsidRPr="005230DF">
        <w:rPr>
          <w:rFonts w:ascii="Times New Roman" w:hAnsi="Times New Roman"/>
          <w:color w:val="262626"/>
          <w:sz w:val="28"/>
          <w:szCs w:val="28"/>
          <w:lang w:eastAsia="ru-RU"/>
        </w:rPr>
        <w:t>у детей</w:t>
      </w:r>
      <w:r w:rsidRPr="005230DF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неуверенности в возможности овладения речью, а у воспитателя -  к неудовлетворенности результатами своей работы. Используя дифференцированный подход в обучении, который учитывает индивидуальные особенности речевого и психофизического развития, возможно добиться определенных результатов. Для осуществления дифференцированного подхода используются разноуровневые программы, которые определяют стратегию обучения каждого ребенка, исходя из фактического состояния его развития.</w:t>
      </w:r>
    </w:p>
    <w:p w:rsidR="00C621A1" w:rsidRPr="005230DF" w:rsidRDefault="00C621A1" w:rsidP="007C718D">
      <w:pPr>
        <w:spacing w:after="0" w:line="240" w:lineRule="atLeast"/>
        <w:ind w:left="-426" w:right="-284"/>
        <w:rPr>
          <w:rFonts w:ascii="Times New Roman" w:hAnsi="Times New Roman"/>
          <w:color w:val="262626"/>
          <w:sz w:val="28"/>
          <w:szCs w:val="28"/>
          <w:lang w:eastAsia="ru-RU"/>
        </w:rPr>
      </w:pPr>
      <w:r w:rsidRPr="005230DF">
        <w:rPr>
          <w:rFonts w:ascii="Times New Roman" w:hAnsi="Times New Roman"/>
          <w:color w:val="262626"/>
          <w:sz w:val="28"/>
          <w:szCs w:val="28"/>
          <w:lang w:eastAsia="ru-RU"/>
        </w:rPr>
        <w:t xml:space="preserve">     Очевидно, что учить ребят нужно только с опорой на интерес, обязательно создавая ситуацию успеха. Бессмысленно и безнравственно обучать и воспитывать детей, если они не осознали их значимости, если им не интересно и у них нет потребности увидеть результаты свой деятельности. Начиная </w:t>
      </w:r>
      <w:r w:rsidR="007C718D" w:rsidRPr="005230DF">
        <w:rPr>
          <w:rFonts w:ascii="Times New Roman" w:hAnsi="Times New Roman"/>
          <w:color w:val="262626"/>
          <w:sz w:val="28"/>
          <w:szCs w:val="28"/>
          <w:lang w:eastAsia="ru-RU"/>
        </w:rPr>
        <w:t>с детского</w:t>
      </w:r>
      <w:r w:rsidRPr="005230DF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сада, воспитатели   уже должны </w:t>
      </w:r>
      <w:r w:rsidR="009D3CF7" w:rsidRPr="005230DF">
        <w:rPr>
          <w:rFonts w:ascii="Times New Roman" w:hAnsi="Times New Roman"/>
          <w:color w:val="262626"/>
          <w:sz w:val="28"/>
          <w:szCs w:val="28"/>
          <w:lang w:eastAsia="ru-RU"/>
        </w:rPr>
        <w:t>использовать личностный</w:t>
      </w:r>
      <w:r w:rsidRPr="005230DF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подход к обучению и воспитанию на занятиях, кружках рисования, хореографии, и других, учитывая индивидуальные склонности и желания каждого ребенка.</w:t>
      </w:r>
    </w:p>
    <w:p w:rsidR="00C621A1" w:rsidRPr="005230DF" w:rsidRDefault="00C621A1" w:rsidP="007C718D">
      <w:pPr>
        <w:spacing w:after="0" w:line="240" w:lineRule="atLeast"/>
        <w:ind w:left="-426" w:right="-284"/>
        <w:rPr>
          <w:rFonts w:ascii="Times New Roman" w:hAnsi="Times New Roman"/>
          <w:color w:val="262626"/>
          <w:sz w:val="28"/>
          <w:szCs w:val="28"/>
          <w:lang w:eastAsia="ru-RU"/>
        </w:rPr>
      </w:pPr>
      <w:r w:rsidRPr="005230DF">
        <w:rPr>
          <w:rFonts w:ascii="Times New Roman" w:hAnsi="Times New Roman"/>
          <w:b/>
          <w:color w:val="262626"/>
          <w:sz w:val="28"/>
          <w:szCs w:val="28"/>
          <w:lang w:eastAsia="ru-RU"/>
        </w:rPr>
        <w:t>3</w:t>
      </w:r>
      <w:r w:rsidRPr="005230DF">
        <w:rPr>
          <w:rFonts w:ascii="Times New Roman" w:hAnsi="Times New Roman"/>
          <w:color w:val="262626"/>
          <w:sz w:val="28"/>
          <w:szCs w:val="28"/>
          <w:lang w:eastAsia="ru-RU"/>
        </w:rPr>
        <w:t xml:space="preserve">. </w:t>
      </w:r>
      <w:r w:rsidRPr="005230DF">
        <w:rPr>
          <w:rFonts w:ascii="Times New Roman" w:hAnsi="Times New Roman"/>
          <w:b/>
          <w:color w:val="262626"/>
          <w:sz w:val="28"/>
          <w:szCs w:val="28"/>
          <w:lang w:eastAsia="ru-RU"/>
        </w:rPr>
        <w:t>Технология модульного обучения</w:t>
      </w:r>
      <w:r w:rsidRPr="005230DF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предусматривает самостоятельную работу ребенка, но с определенной дозой помощи. Модули позволяют перевести обучение на индивидуальную работу с отдельными детьми, изменять формы общения педагога и ребенка.</w:t>
      </w:r>
    </w:p>
    <w:p w:rsidR="00C621A1" w:rsidRPr="005230DF" w:rsidRDefault="00C621A1" w:rsidP="007C718D">
      <w:pPr>
        <w:spacing w:after="0" w:line="240" w:lineRule="atLeast"/>
        <w:ind w:right="-284"/>
        <w:rPr>
          <w:rFonts w:ascii="Times New Roman" w:hAnsi="Times New Roman"/>
          <w:b/>
          <w:color w:val="262626"/>
          <w:sz w:val="28"/>
          <w:szCs w:val="28"/>
          <w:lang w:eastAsia="ru-RU"/>
        </w:rPr>
      </w:pPr>
      <w:bookmarkStart w:id="3" w:name="h.762e215e9524"/>
      <w:bookmarkEnd w:id="3"/>
      <w:r w:rsidRPr="005230DF">
        <w:rPr>
          <w:rFonts w:ascii="Times New Roman" w:hAnsi="Times New Roman"/>
          <w:b/>
          <w:color w:val="262626"/>
          <w:sz w:val="28"/>
          <w:szCs w:val="28"/>
          <w:lang w:eastAsia="ru-RU"/>
        </w:rPr>
        <w:t>А теперь рассмотрим, как на практике получается ЛОО</w:t>
      </w:r>
    </w:p>
    <w:p w:rsidR="00C621A1" w:rsidRPr="005230DF" w:rsidRDefault="00C621A1" w:rsidP="007C718D">
      <w:pPr>
        <w:spacing w:after="0" w:line="240" w:lineRule="atLeast"/>
        <w:ind w:left="-426" w:right="-284"/>
        <w:rPr>
          <w:rFonts w:ascii="Times New Roman" w:hAnsi="Times New Roman"/>
          <w:b/>
          <w:color w:val="262626"/>
          <w:sz w:val="28"/>
          <w:szCs w:val="28"/>
          <w:lang w:eastAsia="ru-RU"/>
        </w:rPr>
      </w:pPr>
      <w:bookmarkStart w:id="4" w:name="h.2cd8d97be63c"/>
      <w:bookmarkEnd w:id="4"/>
      <w:r w:rsidRPr="005230DF">
        <w:rPr>
          <w:rFonts w:ascii="Times New Roman" w:hAnsi="Times New Roman"/>
          <w:b/>
          <w:color w:val="262626"/>
          <w:sz w:val="28"/>
          <w:szCs w:val="28"/>
          <w:lang w:eastAsia="ru-RU"/>
        </w:rPr>
        <w:t xml:space="preserve">Методологические основы </w:t>
      </w:r>
      <w:r w:rsidR="007C718D" w:rsidRPr="005230DF">
        <w:rPr>
          <w:rFonts w:ascii="Times New Roman" w:hAnsi="Times New Roman"/>
          <w:b/>
          <w:color w:val="262626"/>
          <w:sz w:val="28"/>
          <w:szCs w:val="28"/>
          <w:lang w:eastAsia="ru-RU"/>
        </w:rPr>
        <w:t>организации личностно</w:t>
      </w:r>
      <w:r w:rsidRPr="005230DF">
        <w:rPr>
          <w:rFonts w:ascii="Times New Roman" w:hAnsi="Times New Roman"/>
          <w:b/>
          <w:color w:val="262626"/>
          <w:sz w:val="28"/>
          <w:szCs w:val="28"/>
          <w:lang w:eastAsia="ru-RU"/>
        </w:rPr>
        <w:t xml:space="preserve"> - ориентированного занятия.</w:t>
      </w:r>
    </w:p>
    <w:p w:rsidR="00C621A1" w:rsidRPr="005230DF" w:rsidRDefault="00C621A1" w:rsidP="007C718D">
      <w:pPr>
        <w:spacing w:after="0" w:line="240" w:lineRule="atLeast"/>
        <w:ind w:left="-426" w:right="-284"/>
        <w:rPr>
          <w:rFonts w:ascii="Times New Roman" w:hAnsi="Times New Roman"/>
          <w:color w:val="262626"/>
          <w:sz w:val="28"/>
          <w:szCs w:val="28"/>
          <w:lang w:eastAsia="ru-RU"/>
        </w:rPr>
      </w:pPr>
      <w:r w:rsidRPr="005230DF">
        <w:rPr>
          <w:rFonts w:ascii="Times New Roman" w:hAnsi="Times New Roman"/>
          <w:color w:val="262626"/>
          <w:sz w:val="28"/>
          <w:szCs w:val="28"/>
          <w:lang w:eastAsia="ru-RU"/>
        </w:rPr>
        <w:t xml:space="preserve">Личностно – ориентированное занятие в отличие от традиционного в первую очередь изменяет тип взаимодействия «педагог-ребенок». От командного стиля педагог переходит к сотрудничеству, ориентируясь на анализ не столько результатов, сколько процессуальной деятельности воспитанника. Изменяются позиции воспитанника – от прилежного исполнения к активному творчеству, иным становится его мышление: рефлексивным, то есть нацеленным на результат. Меняется и характер складывающихся отношений. Главное же в том, </w:t>
      </w:r>
      <w:r w:rsidR="007C718D" w:rsidRPr="005230DF">
        <w:rPr>
          <w:rFonts w:ascii="Times New Roman" w:hAnsi="Times New Roman"/>
          <w:color w:val="262626"/>
          <w:sz w:val="28"/>
          <w:szCs w:val="28"/>
          <w:lang w:eastAsia="ru-RU"/>
        </w:rPr>
        <w:t>что педагог</w:t>
      </w:r>
      <w:r w:rsidRPr="005230DF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должен не только давать знания, но и создавать оптимальные условия для развития </w:t>
      </w:r>
      <w:r w:rsidR="007C718D" w:rsidRPr="005230DF">
        <w:rPr>
          <w:rFonts w:ascii="Times New Roman" w:hAnsi="Times New Roman"/>
          <w:color w:val="262626"/>
          <w:sz w:val="28"/>
          <w:szCs w:val="28"/>
          <w:lang w:eastAsia="ru-RU"/>
        </w:rPr>
        <w:t>личности каждого</w:t>
      </w:r>
      <w:r w:rsidRPr="005230DF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ребенка.</w:t>
      </w:r>
    </w:p>
    <w:p w:rsidR="00E9509F" w:rsidRDefault="00E9509F" w:rsidP="007C718D">
      <w:pPr>
        <w:spacing w:after="0" w:line="240" w:lineRule="atLeast"/>
        <w:ind w:left="-426" w:right="-284"/>
        <w:rPr>
          <w:rFonts w:ascii="Times New Roman" w:hAnsi="Times New Roman"/>
          <w:b/>
          <w:color w:val="262626"/>
          <w:sz w:val="28"/>
          <w:szCs w:val="28"/>
          <w:lang w:eastAsia="ru-RU"/>
        </w:rPr>
      </w:pPr>
    </w:p>
    <w:p w:rsidR="00E9509F" w:rsidRDefault="00E9509F" w:rsidP="007C718D">
      <w:pPr>
        <w:spacing w:after="0" w:line="240" w:lineRule="atLeast"/>
        <w:ind w:left="-426" w:right="-284"/>
        <w:rPr>
          <w:rFonts w:ascii="Times New Roman" w:hAnsi="Times New Roman"/>
          <w:b/>
          <w:color w:val="262626"/>
          <w:sz w:val="28"/>
          <w:szCs w:val="28"/>
          <w:lang w:eastAsia="ru-RU"/>
        </w:rPr>
      </w:pPr>
    </w:p>
    <w:p w:rsidR="00E9509F" w:rsidRDefault="00E9509F" w:rsidP="007C718D">
      <w:pPr>
        <w:spacing w:after="0" w:line="240" w:lineRule="atLeast"/>
        <w:ind w:left="-426" w:right="-284"/>
        <w:rPr>
          <w:rFonts w:ascii="Times New Roman" w:hAnsi="Times New Roman"/>
          <w:b/>
          <w:color w:val="262626"/>
          <w:sz w:val="28"/>
          <w:szCs w:val="28"/>
          <w:lang w:eastAsia="ru-RU"/>
        </w:rPr>
      </w:pPr>
    </w:p>
    <w:p w:rsidR="00C621A1" w:rsidRPr="005230DF" w:rsidRDefault="00C621A1" w:rsidP="007C718D">
      <w:pPr>
        <w:spacing w:after="0" w:line="240" w:lineRule="atLeast"/>
        <w:ind w:left="-426" w:right="-284"/>
        <w:rPr>
          <w:rFonts w:ascii="Times New Roman" w:hAnsi="Times New Roman"/>
          <w:b/>
          <w:color w:val="262626"/>
          <w:sz w:val="28"/>
          <w:szCs w:val="28"/>
          <w:lang w:eastAsia="ru-RU"/>
        </w:rPr>
      </w:pPr>
      <w:r w:rsidRPr="005230DF">
        <w:rPr>
          <w:rFonts w:ascii="Times New Roman" w:hAnsi="Times New Roman"/>
          <w:b/>
          <w:color w:val="262626"/>
          <w:sz w:val="28"/>
          <w:szCs w:val="28"/>
          <w:lang w:eastAsia="ru-RU"/>
        </w:rPr>
        <w:t>Основные различия</w:t>
      </w:r>
    </w:p>
    <w:p w:rsidR="00C621A1" w:rsidRPr="005230DF" w:rsidRDefault="00C621A1" w:rsidP="007C718D">
      <w:pPr>
        <w:spacing w:after="0" w:line="240" w:lineRule="atLeast"/>
        <w:ind w:left="-426" w:right="-284"/>
        <w:rPr>
          <w:rFonts w:ascii="Times New Roman" w:hAnsi="Times New Roman"/>
          <w:b/>
          <w:color w:val="262626"/>
          <w:sz w:val="28"/>
          <w:szCs w:val="28"/>
          <w:lang w:eastAsia="ru-RU"/>
        </w:rPr>
      </w:pPr>
      <w:r w:rsidRPr="005230DF">
        <w:rPr>
          <w:rFonts w:ascii="Times New Roman" w:hAnsi="Times New Roman"/>
          <w:b/>
          <w:color w:val="262626"/>
          <w:sz w:val="28"/>
          <w:szCs w:val="28"/>
          <w:lang w:eastAsia="ru-RU"/>
        </w:rPr>
        <w:t xml:space="preserve"> между традиционным и личностно-ориентированным занятием</w:t>
      </w:r>
    </w:p>
    <w:p w:rsidR="00C621A1" w:rsidRPr="005230DF" w:rsidRDefault="00C621A1" w:rsidP="007C718D">
      <w:pPr>
        <w:spacing w:after="0" w:line="240" w:lineRule="atLeast"/>
        <w:ind w:left="-426" w:right="-284"/>
        <w:rPr>
          <w:rFonts w:ascii="Times New Roman" w:hAnsi="Times New Roman"/>
          <w:b/>
          <w:color w:val="262626"/>
          <w:sz w:val="28"/>
          <w:szCs w:val="28"/>
          <w:lang w:eastAsia="ru-RU"/>
        </w:rPr>
      </w:pPr>
    </w:p>
    <w:tbl>
      <w:tblPr>
        <w:tblW w:w="10207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17"/>
        <w:gridCol w:w="5590"/>
      </w:tblGrid>
      <w:tr w:rsidR="00C621A1" w:rsidRPr="005230DF" w:rsidTr="001B0706">
        <w:tc>
          <w:tcPr>
            <w:tcW w:w="4617" w:type="dxa"/>
          </w:tcPr>
          <w:p w:rsidR="00C621A1" w:rsidRPr="005230DF" w:rsidRDefault="00C621A1" w:rsidP="007C718D">
            <w:pPr>
              <w:spacing w:after="0" w:line="240" w:lineRule="atLeast"/>
              <w:ind w:left="34" w:right="-28"/>
              <w:rPr>
                <w:rFonts w:ascii="Times New Roman" w:hAnsi="Times New Roman"/>
                <w:b/>
                <w:color w:val="262626"/>
                <w:sz w:val="28"/>
                <w:szCs w:val="28"/>
                <w:lang w:eastAsia="ru-RU"/>
              </w:rPr>
            </w:pPr>
            <w:r w:rsidRPr="005230DF">
              <w:rPr>
                <w:rFonts w:ascii="Times New Roman" w:hAnsi="Times New Roman"/>
                <w:b/>
                <w:color w:val="262626"/>
                <w:sz w:val="28"/>
                <w:szCs w:val="28"/>
                <w:lang w:eastAsia="ru-RU"/>
              </w:rPr>
              <w:t>Традиционная ОД</w:t>
            </w:r>
          </w:p>
        </w:tc>
        <w:tc>
          <w:tcPr>
            <w:tcW w:w="5590" w:type="dxa"/>
          </w:tcPr>
          <w:p w:rsidR="00C621A1" w:rsidRPr="005230DF" w:rsidRDefault="00C621A1" w:rsidP="007C718D">
            <w:pPr>
              <w:spacing w:after="0" w:line="240" w:lineRule="atLeast"/>
              <w:ind w:left="34" w:right="-28"/>
              <w:rPr>
                <w:rFonts w:ascii="Times New Roman" w:hAnsi="Times New Roman"/>
                <w:b/>
                <w:color w:val="262626"/>
                <w:sz w:val="28"/>
                <w:szCs w:val="28"/>
                <w:lang w:eastAsia="ru-RU"/>
              </w:rPr>
            </w:pPr>
            <w:r w:rsidRPr="005230DF">
              <w:rPr>
                <w:rFonts w:ascii="Times New Roman" w:hAnsi="Times New Roman"/>
                <w:b/>
                <w:color w:val="262626"/>
                <w:sz w:val="28"/>
                <w:szCs w:val="28"/>
                <w:lang w:eastAsia="ru-RU"/>
              </w:rPr>
              <w:t>Личностно- ориентированная ОД</w:t>
            </w:r>
          </w:p>
        </w:tc>
      </w:tr>
      <w:tr w:rsidR="00C621A1" w:rsidRPr="005230DF" w:rsidTr="001B0706">
        <w:tc>
          <w:tcPr>
            <w:tcW w:w="4617" w:type="dxa"/>
          </w:tcPr>
          <w:p w:rsidR="00C621A1" w:rsidRPr="005230DF" w:rsidRDefault="00C621A1" w:rsidP="007C718D">
            <w:pPr>
              <w:spacing w:after="0" w:line="240" w:lineRule="atLeast"/>
              <w:ind w:left="34" w:right="-28"/>
              <w:rPr>
                <w:rFonts w:ascii="Times New Roman" w:hAnsi="Times New Roman"/>
                <w:color w:val="262626"/>
                <w:sz w:val="28"/>
                <w:szCs w:val="28"/>
                <w:lang w:eastAsia="ru-RU"/>
              </w:rPr>
            </w:pPr>
            <w:r w:rsidRPr="005230DF">
              <w:rPr>
                <w:rFonts w:ascii="Times New Roman" w:hAnsi="Times New Roman"/>
                <w:color w:val="262626"/>
                <w:sz w:val="28"/>
                <w:szCs w:val="28"/>
                <w:lang w:eastAsia="ru-RU"/>
              </w:rPr>
              <w:t xml:space="preserve">1. Обучает всех детей установленной норме знаний </w:t>
            </w:r>
          </w:p>
        </w:tc>
        <w:tc>
          <w:tcPr>
            <w:tcW w:w="5590" w:type="dxa"/>
          </w:tcPr>
          <w:p w:rsidR="00C621A1" w:rsidRPr="005230DF" w:rsidRDefault="00C621A1" w:rsidP="007C718D">
            <w:pPr>
              <w:spacing w:after="0" w:line="240" w:lineRule="atLeast"/>
              <w:ind w:left="34" w:right="-28"/>
              <w:rPr>
                <w:rFonts w:ascii="Times New Roman" w:hAnsi="Times New Roman"/>
                <w:color w:val="262626"/>
                <w:sz w:val="28"/>
                <w:szCs w:val="28"/>
                <w:lang w:eastAsia="ru-RU"/>
              </w:rPr>
            </w:pPr>
            <w:r w:rsidRPr="005230DF">
              <w:rPr>
                <w:rFonts w:ascii="Times New Roman" w:hAnsi="Times New Roman"/>
                <w:color w:val="262626"/>
                <w:sz w:val="28"/>
                <w:szCs w:val="28"/>
                <w:lang w:eastAsia="ru-RU"/>
              </w:rPr>
              <w:t xml:space="preserve">1.Способствует эффективному накоплению каждым ребенком своего собственного личностного опыта </w:t>
            </w:r>
          </w:p>
        </w:tc>
      </w:tr>
      <w:tr w:rsidR="00C621A1" w:rsidRPr="005230DF" w:rsidTr="001B0706">
        <w:tc>
          <w:tcPr>
            <w:tcW w:w="4617" w:type="dxa"/>
          </w:tcPr>
          <w:p w:rsidR="00C621A1" w:rsidRPr="005230DF" w:rsidRDefault="00C621A1" w:rsidP="007C718D">
            <w:pPr>
              <w:spacing w:after="0" w:line="240" w:lineRule="atLeast"/>
              <w:ind w:left="34" w:right="-28"/>
              <w:rPr>
                <w:rFonts w:ascii="Times New Roman" w:hAnsi="Times New Roman"/>
                <w:color w:val="262626"/>
                <w:sz w:val="28"/>
                <w:szCs w:val="28"/>
                <w:lang w:eastAsia="ru-RU"/>
              </w:rPr>
            </w:pPr>
            <w:r w:rsidRPr="005230DF">
              <w:rPr>
                <w:rFonts w:ascii="Times New Roman" w:hAnsi="Times New Roman"/>
                <w:color w:val="262626"/>
                <w:sz w:val="28"/>
                <w:szCs w:val="28"/>
                <w:lang w:eastAsia="ru-RU"/>
              </w:rPr>
              <w:t xml:space="preserve">2. Определяет учебные задания, форму работы детей и демонстрирует им образец правильного выполнения заданий </w:t>
            </w:r>
          </w:p>
        </w:tc>
        <w:tc>
          <w:tcPr>
            <w:tcW w:w="5590" w:type="dxa"/>
          </w:tcPr>
          <w:p w:rsidR="00C621A1" w:rsidRPr="005230DF" w:rsidRDefault="00C621A1" w:rsidP="007C718D">
            <w:pPr>
              <w:spacing w:after="0" w:line="240" w:lineRule="atLeast"/>
              <w:ind w:left="34" w:right="-28"/>
              <w:rPr>
                <w:rFonts w:ascii="Times New Roman" w:hAnsi="Times New Roman"/>
                <w:color w:val="262626"/>
                <w:sz w:val="28"/>
                <w:szCs w:val="28"/>
                <w:lang w:eastAsia="ru-RU"/>
              </w:rPr>
            </w:pPr>
            <w:r w:rsidRPr="005230DF">
              <w:rPr>
                <w:rFonts w:ascii="Times New Roman" w:hAnsi="Times New Roman"/>
                <w:color w:val="262626"/>
                <w:sz w:val="28"/>
                <w:szCs w:val="28"/>
                <w:lang w:eastAsia="ru-RU"/>
              </w:rPr>
              <w:t xml:space="preserve">2. Предлагает детям на выбор различные задания и формы работы, поощряет ребят к самостоятельному поиску путей решения этих заданий </w:t>
            </w:r>
          </w:p>
        </w:tc>
      </w:tr>
      <w:tr w:rsidR="00C621A1" w:rsidRPr="005230DF" w:rsidTr="001B0706">
        <w:tc>
          <w:tcPr>
            <w:tcW w:w="4617" w:type="dxa"/>
          </w:tcPr>
          <w:p w:rsidR="00C621A1" w:rsidRPr="005230DF" w:rsidRDefault="00C621A1" w:rsidP="007C718D">
            <w:pPr>
              <w:spacing w:after="0" w:line="240" w:lineRule="atLeast"/>
              <w:ind w:left="34" w:right="-28"/>
              <w:rPr>
                <w:rFonts w:ascii="Times New Roman" w:hAnsi="Times New Roman"/>
                <w:color w:val="262626"/>
                <w:sz w:val="28"/>
                <w:szCs w:val="28"/>
                <w:lang w:eastAsia="ru-RU"/>
              </w:rPr>
            </w:pPr>
            <w:r w:rsidRPr="005230DF">
              <w:rPr>
                <w:rFonts w:ascii="Times New Roman" w:hAnsi="Times New Roman"/>
                <w:color w:val="262626"/>
                <w:sz w:val="28"/>
                <w:szCs w:val="28"/>
                <w:lang w:eastAsia="ru-RU"/>
              </w:rPr>
              <w:t xml:space="preserve">3. Старается заинтересовать детей в  учеб-ном материале, который предлагает сам </w:t>
            </w:r>
          </w:p>
        </w:tc>
        <w:tc>
          <w:tcPr>
            <w:tcW w:w="5590" w:type="dxa"/>
          </w:tcPr>
          <w:p w:rsidR="00C621A1" w:rsidRPr="005230DF" w:rsidRDefault="00C621A1" w:rsidP="007C718D">
            <w:pPr>
              <w:spacing w:after="0" w:line="240" w:lineRule="atLeast"/>
              <w:ind w:left="34" w:right="-28"/>
              <w:rPr>
                <w:rFonts w:ascii="Times New Roman" w:hAnsi="Times New Roman"/>
                <w:color w:val="262626"/>
                <w:sz w:val="28"/>
                <w:szCs w:val="28"/>
                <w:lang w:eastAsia="ru-RU"/>
              </w:rPr>
            </w:pPr>
            <w:r w:rsidRPr="005230DF">
              <w:rPr>
                <w:rFonts w:ascii="Times New Roman" w:hAnsi="Times New Roman"/>
                <w:color w:val="262626"/>
                <w:sz w:val="28"/>
                <w:szCs w:val="28"/>
                <w:lang w:eastAsia="ru-RU"/>
              </w:rPr>
              <w:t xml:space="preserve">3. Стремится выявить реальные интересы детей и согласовать с ними подбор учебного материала </w:t>
            </w:r>
          </w:p>
        </w:tc>
      </w:tr>
      <w:tr w:rsidR="00C621A1" w:rsidRPr="005230DF" w:rsidTr="001B0706">
        <w:tc>
          <w:tcPr>
            <w:tcW w:w="4617" w:type="dxa"/>
          </w:tcPr>
          <w:p w:rsidR="00C621A1" w:rsidRPr="005230DF" w:rsidRDefault="00C621A1" w:rsidP="007C718D">
            <w:pPr>
              <w:spacing w:after="0" w:line="240" w:lineRule="atLeast"/>
              <w:ind w:left="34" w:right="-28"/>
              <w:rPr>
                <w:rFonts w:ascii="Times New Roman" w:hAnsi="Times New Roman"/>
                <w:color w:val="262626"/>
                <w:sz w:val="28"/>
                <w:szCs w:val="28"/>
                <w:lang w:eastAsia="ru-RU"/>
              </w:rPr>
            </w:pPr>
            <w:r w:rsidRPr="005230DF">
              <w:rPr>
                <w:rFonts w:ascii="Times New Roman" w:hAnsi="Times New Roman"/>
                <w:color w:val="262626"/>
                <w:sz w:val="28"/>
                <w:szCs w:val="28"/>
                <w:lang w:eastAsia="ru-RU"/>
              </w:rPr>
              <w:t xml:space="preserve">4. Проводит индивидуальные занятия с отстающими или наиболее подготовленными детьми </w:t>
            </w:r>
          </w:p>
        </w:tc>
        <w:tc>
          <w:tcPr>
            <w:tcW w:w="5590" w:type="dxa"/>
          </w:tcPr>
          <w:p w:rsidR="00C621A1" w:rsidRPr="005230DF" w:rsidRDefault="00C621A1" w:rsidP="007C718D">
            <w:pPr>
              <w:spacing w:after="0" w:line="240" w:lineRule="atLeast"/>
              <w:ind w:left="34" w:right="-28"/>
              <w:rPr>
                <w:rFonts w:ascii="Times New Roman" w:hAnsi="Times New Roman"/>
                <w:color w:val="262626"/>
                <w:sz w:val="28"/>
                <w:szCs w:val="28"/>
                <w:lang w:eastAsia="ru-RU"/>
              </w:rPr>
            </w:pPr>
            <w:r w:rsidRPr="005230DF">
              <w:rPr>
                <w:rFonts w:ascii="Times New Roman" w:hAnsi="Times New Roman"/>
                <w:color w:val="262626"/>
                <w:sz w:val="28"/>
                <w:szCs w:val="28"/>
                <w:lang w:eastAsia="ru-RU"/>
              </w:rPr>
              <w:t xml:space="preserve">4. Ведет индивидуальную работу с каждым ребенком </w:t>
            </w:r>
          </w:p>
        </w:tc>
      </w:tr>
      <w:tr w:rsidR="00C621A1" w:rsidRPr="005230DF" w:rsidTr="001B0706">
        <w:tc>
          <w:tcPr>
            <w:tcW w:w="4617" w:type="dxa"/>
          </w:tcPr>
          <w:p w:rsidR="00C621A1" w:rsidRPr="005230DF" w:rsidRDefault="00C621A1" w:rsidP="007C718D">
            <w:pPr>
              <w:spacing w:after="0" w:line="240" w:lineRule="atLeast"/>
              <w:ind w:left="34" w:right="-28"/>
              <w:rPr>
                <w:rFonts w:ascii="Times New Roman" w:hAnsi="Times New Roman"/>
                <w:color w:val="262626"/>
                <w:sz w:val="28"/>
                <w:szCs w:val="28"/>
                <w:lang w:eastAsia="ru-RU"/>
              </w:rPr>
            </w:pPr>
            <w:r w:rsidRPr="005230DF">
              <w:rPr>
                <w:rFonts w:ascii="Times New Roman" w:hAnsi="Times New Roman"/>
                <w:color w:val="262626"/>
                <w:sz w:val="28"/>
                <w:szCs w:val="28"/>
                <w:lang w:eastAsia="ru-RU"/>
              </w:rPr>
              <w:t xml:space="preserve">5. Планирует и направляет детскую деятельность </w:t>
            </w:r>
          </w:p>
        </w:tc>
        <w:tc>
          <w:tcPr>
            <w:tcW w:w="5590" w:type="dxa"/>
          </w:tcPr>
          <w:p w:rsidR="00C621A1" w:rsidRPr="005230DF" w:rsidRDefault="00C621A1" w:rsidP="007C718D">
            <w:pPr>
              <w:spacing w:after="0" w:line="240" w:lineRule="atLeast"/>
              <w:ind w:left="34" w:right="-28"/>
              <w:rPr>
                <w:rFonts w:ascii="Times New Roman" w:hAnsi="Times New Roman"/>
                <w:color w:val="262626"/>
                <w:sz w:val="28"/>
                <w:szCs w:val="28"/>
                <w:lang w:eastAsia="ru-RU"/>
              </w:rPr>
            </w:pPr>
            <w:r w:rsidRPr="005230DF">
              <w:rPr>
                <w:rFonts w:ascii="Times New Roman" w:hAnsi="Times New Roman"/>
                <w:color w:val="262626"/>
                <w:sz w:val="28"/>
                <w:szCs w:val="28"/>
                <w:lang w:eastAsia="ru-RU"/>
              </w:rPr>
              <w:t xml:space="preserve">5. Помогает детям самостоятельно спланировать свою деятельность </w:t>
            </w:r>
          </w:p>
        </w:tc>
      </w:tr>
      <w:tr w:rsidR="00C621A1" w:rsidRPr="005230DF" w:rsidTr="001B0706">
        <w:tc>
          <w:tcPr>
            <w:tcW w:w="4617" w:type="dxa"/>
          </w:tcPr>
          <w:p w:rsidR="00C621A1" w:rsidRPr="005230DF" w:rsidRDefault="00C621A1" w:rsidP="007C718D">
            <w:pPr>
              <w:spacing w:after="0" w:line="240" w:lineRule="atLeast"/>
              <w:ind w:left="34" w:right="-28"/>
              <w:rPr>
                <w:rFonts w:ascii="Times New Roman" w:hAnsi="Times New Roman"/>
                <w:color w:val="262626"/>
                <w:sz w:val="28"/>
                <w:szCs w:val="28"/>
                <w:lang w:eastAsia="ru-RU"/>
              </w:rPr>
            </w:pPr>
            <w:r w:rsidRPr="005230DF">
              <w:rPr>
                <w:rFonts w:ascii="Times New Roman" w:hAnsi="Times New Roman"/>
                <w:color w:val="262626"/>
                <w:sz w:val="28"/>
                <w:szCs w:val="28"/>
                <w:lang w:eastAsia="ru-RU"/>
              </w:rPr>
              <w:t xml:space="preserve">6. Оценивает результаты работы детей, подмечая и исправляя допущенные ошибки </w:t>
            </w:r>
          </w:p>
        </w:tc>
        <w:tc>
          <w:tcPr>
            <w:tcW w:w="5590" w:type="dxa"/>
          </w:tcPr>
          <w:p w:rsidR="00C621A1" w:rsidRPr="005230DF" w:rsidRDefault="00C621A1" w:rsidP="007C718D">
            <w:pPr>
              <w:spacing w:after="0" w:line="240" w:lineRule="atLeast"/>
              <w:ind w:left="34" w:right="-28"/>
              <w:rPr>
                <w:rFonts w:ascii="Times New Roman" w:hAnsi="Times New Roman"/>
                <w:color w:val="262626"/>
                <w:sz w:val="28"/>
                <w:szCs w:val="28"/>
                <w:lang w:eastAsia="ru-RU"/>
              </w:rPr>
            </w:pPr>
            <w:r w:rsidRPr="005230DF">
              <w:rPr>
                <w:rFonts w:ascii="Times New Roman" w:hAnsi="Times New Roman"/>
                <w:color w:val="262626"/>
                <w:sz w:val="28"/>
                <w:szCs w:val="28"/>
                <w:lang w:eastAsia="ru-RU"/>
              </w:rPr>
              <w:t xml:space="preserve">6. Поощряет детей самостоятельно оценивать результаты их работы и исправлять допущенные ошибки </w:t>
            </w:r>
          </w:p>
        </w:tc>
      </w:tr>
      <w:tr w:rsidR="00C621A1" w:rsidRPr="005230DF" w:rsidTr="001B0706">
        <w:tc>
          <w:tcPr>
            <w:tcW w:w="4617" w:type="dxa"/>
          </w:tcPr>
          <w:p w:rsidR="00C621A1" w:rsidRPr="005230DF" w:rsidRDefault="00C621A1" w:rsidP="007C718D">
            <w:pPr>
              <w:spacing w:after="0" w:line="240" w:lineRule="atLeast"/>
              <w:ind w:left="34" w:right="-28"/>
              <w:rPr>
                <w:rFonts w:ascii="Times New Roman" w:hAnsi="Times New Roman"/>
                <w:color w:val="262626"/>
                <w:sz w:val="28"/>
                <w:szCs w:val="28"/>
                <w:lang w:eastAsia="ru-RU"/>
              </w:rPr>
            </w:pPr>
            <w:r w:rsidRPr="005230DF">
              <w:rPr>
                <w:rFonts w:ascii="Times New Roman" w:hAnsi="Times New Roman"/>
                <w:color w:val="262626"/>
                <w:sz w:val="28"/>
                <w:szCs w:val="28"/>
                <w:lang w:eastAsia="ru-RU"/>
              </w:rPr>
              <w:t xml:space="preserve">7. Определяет правила поведения в группе и следит за их соблюдением детьми </w:t>
            </w:r>
          </w:p>
        </w:tc>
        <w:tc>
          <w:tcPr>
            <w:tcW w:w="5590" w:type="dxa"/>
          </w:tcPr>
          <w:p w:rsidR="00C621A1" w:rsidRPr="005230DF" w:rsidRDefault="00C621A1" w:rsidP="007C718D">
            <w:pPr>
              <w:spacing w:after="0" w:line="240" w:lineRule="atLeast"/>
              <w:ind w:left="34" w:right="-28"/>
              <w:rPr>
                <w:rFonts w:ascii="Times New Roman" w:hAnsi="Times New Roman"/>
                <w:color w:val="262626"/>
                <w:sz w:val="28"/>
                <w:szCs w:val="28"/>
                <w:lang w:eastAsia="ru-RU"/>
              </w:rPr>
            </w:pPr>
            <w:r w:rsidRPr="005230DF">
              <w:rPr>
                <w:rFonts w:ascii="Times New Roman" w:hAnsi="Times New Roman"/>
                <w:color w:val="262626"/>
                <w:sz w:val="28"/>
                <w:szCs w:val="28"/>
                <w:lang w:eastAsia="ru-RU"/>
              </w:rPr>
              <w:t xml:space="preserve">7. Учит детей самостоятельно вырабатывать правила поведения и контролировать их соблюдение </w:t>
            </w:r>
          </w:p>
        </w:tc>
      </w:tr>
      <w:tr w:rsidR="00C621A1" w:rsidRPr="005230DF" w:rsidTr="001B0706">
        <w:tc>
          <w:tcPr>
            <w:tcW w:w="4617" w:type="dxa"/>
          </w:tcPr>
          <w:p w:rsidR="00C621A1" w:rsidRPr="005230DF" w:rsidRDefault="00C621A1" w:rsidP="007C718D">
            <w:pPr>
              <w:spacing w:after="0" w:line="240" w:lineRule="atLeast"/>
              <w:ind w:left="34" w:right="-28"/>
              <w:rPr>
                <w:rFonts w:ascii="Times New Roman" w:hAnsi="Times New Roman"/>
                <w:color w:val="262626"/>
                <w:sz w:val="28"/>
                <w:szCs w:val="28"/>
                <w:lang w:eastAsia="ru-RU"/>
              </w:rPr>
            </w:pPr>
            <w:r w:rsidRPr="005230DF">
              <w:rPr>
                <w:rFonts w:ascii="Times New Roman" w:hAnsi="Times New Roman"/>
                <w:color w:val="262626"/>
                <w:sz w:val="28"/>
                <w:szCs w:val="28"/>
                <w:lang w:eastAsia="ru-RU"/>
              </w:rPr>
              <w:t xml:space="preserve">8. Разрешает возникающие конфликты между детьми: поощряет правых и наказывает виноватых </w:t>
            </w:r>
          </w:p>
        </w:tc>
        <w:tc>
          <w:tcPr>
            <w:tcW w:w="5590" w:type="dxa"/>
          </w:tcPr>
          <w:p w:rsidR="00C621A1" w:rsidRPr="005230DF" w:rsidRDefault="00C621A1" w:rsidP="007C718D">
            <w:pPr>
              <w:spacing w:after="0" w:line="240" w:lineRule="atLeast"/>
              <w:ind w:left="34" w:right="-28"/>
              <w:rPr>
                <w:rFonts w:ascii="Times New Roman" w:hAnsi="Times New Roman"/>
                <w:color w:val="262626"/>
                <w:sz w:val="28"/>
                <w:szCs w:val="28"/>
                <w:lang w:eastAsia="ru-RU"/>
              </w:rPr>
            </w:pPr>
            <w:r w:rsidRPr="005230DF">
              <w:rPr>
                <w:rFonts w:ascii="Times New Roman" w:hAnsi="Times New Roman"/>
                <w:color w:val="262626"/>
                <w:sz w:val="28"/>
                <w:szCs w:val="28"/>
                <w:lang w:eastAsia="ru-RU"/>
              </w:rPr>
              <w:t xml:space="preserve">8. Побуждает детей обсуждать возникающие между ними конфликтные ситуации и самостоятельно искать пути их разрешения </w:t>
            </w:r>
          </w:p>
        </w:tc>
      </w:tr>
    </w:tbl>
    <w:p w:rsidR="00C621A1" w:rsidRPr="005230DF" w:rsidRDefault="00C621A1" w:rsidP="007C718D">
      <w:pPr>
        <w:spacing w:after="0" w:line="240" w:lineRule="atLeast"/>
        <w:ind w:left="-426" w:right="-284"/>
        <w:rPr>
          <w:rFonts w:ascii="Times New Roman" w:hAnsi="Times New Roman"/>
          <w:b/>
          <w:color w:val="262626"/>
          <w:sz w:val="28"/>
          <w:szCs w:val="28"/>
          <w:lang w:eastAsia="ru-RU"/>
        </w:rPr>
      </w:pPr>
      <w:bookmarkStart w:id="5" w:name="h.46effb46d67a"/>
      <w:bookmarkEnd w:id="5"/>
      <w:r w:rsidRPr="005230DF">
        <w:rPr>
          <w:rFonts w:ascii="Times New Roman" w:hAnsi="Times New Roman"/>
          <w:b/>
          <w:color w:val="262626"/>
          <w:sz w:val="28"/>
          <w:szCs w:val="28"/>
          <w:lang w:eastAsia="ru-RU"/>
        </w:rPr>
        <w:t>ЗАКЛЮЧЕНИЕ</w:t>
      </w:r>
    </w:p>
    <w:p w:rsidR="00C621A1" w:rsidRPr="005230DF" w:rsidRDefault="00C621A1" w:rsidP="007C718D">
      <w:pPr>
        <w:spacing w:after="0" w:line="240" w:lineRule="atLeast"/>
        <w:ind w:left="-426" w:right="-284"/>
        <w:rPr>
          <w:rFonts w:ascii="Times New Roman" w:hAnsi="Times New Roman"/>
          <w:color w:val="262626"/>
          <w:sz w:val="28"/>
          <w:szCs w:val="28"/>
          <w:lang w:eastAsia="ru-RU"/>
        </w:rPr>
      </w:pPr>
      <w:r w:rsidRPr="005230DF">
        <w:rPr>
          <w:rFonts w:ascii="Times New Roman" w:hAnsi="Times New Roman"/>
          <w:color w:val="262626"/>
          <w:sz w:val="28"/>
          <w:szCs w:val="28"/>
          <w:lang w:eastAsia="ru-RU"/>
        </w:rPr>
        <w:t>Современная система образования должна быть нацелена на формирование у дошкольника потребностей и умений самостоятельного освоения новых знаний, новых форм деятельности, их анализа и соотнесения с культурными ценностями, способности и готовности к творческой работе. Это диктует необходимость изменения содержания и технологий образования, ориентации на личностно-ориентированную педагогику. Такая система образования не может быть построена на пустом месте. Она берет начало в глубине традиционной системы образования, трудов философов, психологов, педагогов.</w:t>
      </w:r>
    </w:p>
    <w:p w:rsidR="00C621A1" w:rsidRPr="005230DF" w:rsidRDefault="00C621A1" w:rsidP="007C718D">
      <w:pPr>
        <w:spacing w:after="0" w:line="240" w:lineRule="atLeast"/>
        <w:ind w:left="-426" w:right="-284"/>
        <w:rPr>
          <w:rFonts w:ascii="Times New Roman" w:hAnsi="Times New Roman"/>
          <w:color w:val="262626"/>
          <w:sz w:val="28"/>
          <w:szCs w:val="28"/>
          <w:lang w:eastAsia="ru-RU"/>
        </w:rPr>
      </w:pPr>
      <w:r w:rsidRPr="005230DF">
        <w:rPr>
          <w:rFonts w:ascii="Times New Roman" w:hAnsi="Times New Roman"/>
          <w:color w:val="262626"/>
          <w:sz w:val="28"/>
          <w:szCs w:val="28"/>
          <w:lang w:eastAsia="ru-RU"/>
        </w:rPr>
        <w:t>Изучив особенности личностно-ориентированных технологий и сравнив традиционный вид занятий с личностно-ориентированным, нам представляется, что на рубеже веков модель личностно-ориентированного дошкольного учреждения – одна из наиболее перспективных в силу следующих причин:</w:t>
      </w:r>
    </w:p>
    <w:p w:rsidR="00C621A1" w:rsidRPr="005230DF" w:rsidRDefault="00C621A1" w:rsidP="007C718D">
      <w:pPr>
        <w:pStyle w:val="a3"/>
        <w:numPr>
          <w:ilvl w:val="0"/>
          <w:numId w:val="3"/>
        </w:numPr>
        <w:spacing w:after="0" w:line="240" w:lineRule="atLeast"/>
        <w:ind w:left="-142" w:right="-284" w:hanging="284"/>
        <w:rPr>
          <w:rFonts w:ascii="Times New Roman" w:hAnsi="Times New Roman"/>
          <w:color w:val="262626"/>
          <w:sz w:val="28"/>
          <w:szCs w:val="28"/>
          <w:lang w:eastAsia="ru-RU"/>
        </w:rPr>
      </w:pPr>
      <w:r w:rsidRPr="005230DF">
        <w:rPr>
          <w:rFonts w:ascii="Times New Roman" w:hAnsi="Times New Roman"/>
          <w:color w:val="262626"/>
          <w:sz w:val="28"/>
          <w:szCs w:val="28"/>
          <w:lang w:eastAsia="ru-RU"/>
        </w:rPr>
        <w:t>в центре образовательного процесса находится ребенок как субъект познания, что отвечает мировой тенденции гуманизации образования;</w:t>
      </w:r>
    </w:p>
    <w:p w:rsidR="00C621A1" w:rsidRPr="005230DF" w:rsidRDefault="00C621A1" w:rsidP="007C718D">
      <w:pPr>
        <w:pStyle w:val="a3"/>
        <w:numPr>
          <w:ilvl w:val="0"/>
          <w:numId w:val="3"/>
        </w:numPr>
        <w:spacing w:after="0" w:line="240" w:lineRule="atLeast"/>
        <w:ind w:left="-142" w:right="-284" w:hanging="284"/>
        <w:rPr>
          <w:rFonts w:ascii="Times New Roman" w:hAnsi="Times New Roman"/>
          <w:color w:val="262626"/>
          <w:sz w:val="28"/>
          <w:szCs w:val="28"/>
          <w:lang w:eastAsia="ru-RU"/>
        </w:rPr>
      </w:pPr>
      <w:r w:rsidRPr="005230DF">
        <w:rPr>
          <w:rFonts w:ascii="Times New Roman" w:hAnsi="Times New Roman"/>
          <w:color w:val="262626"/>
          <w:sz w:val="28"/>
          <w:szCs w:val="28"/>
          <w:lang w:eastAsia="ru-RU"/>
        </w:rPr>
        <w:t>личностно-ориентированное обучение является здоровье сберегающей технологией;</w:t>
      </w:r>
    </w:p>
    <w:p w:rsidR="00C621A1" w:rsidRPr="005230DF" w:rsidRDefault="00C621A1" w:rsidP="007C718D">
      <w:pPr>
        <w:pStyle w:val="a3"/>
        <w:numPr>
          <w:ilvl w:val="0"/>
          <w:numId w:val="3"/>
        </w:numPr>
        <w:spacing w:after="0" w:line="240" w:lineRule="atLeast"/>
        <w:ind w:left="-142" w:right="-284" w:hanging="284"/>
        <w:rPr>
          <w:rFonts w:ascii="Times New Roman" w:hAnsi="Times New Roman"/>
          <w:color w:val="262626"/>
          <w:sz w:val="28"/>
          <w:szCs w:val="28"/>
          <w:lang w:eastAsia="ru-RU"/>
        </w:rPr>
      </w:pPr>
      <w:r w:rsidRPr="005230DF">
        <w:rPr>
          <w:rFonts w:ascii="Times New Roman" w:hAnsi="Times New Roman"/>
          <w:color w:val="262626"/>
          <w:sz w:val="28"/>
          <w:szCs w:val="28"/>
          <w:lang w:eastAsia="ru-RU"/>
        </w:rPr>
        <w:t>в последнее время наметилась тенденция, когда родители выбирают не просто какие-либо дополнительные услуги, но и ищут комфортную для своего ребенка образовательную среду, где бы он не затерялся в общей массе, где была бы видна его индивидуальность;</w:t>
      </w:r>
    </w:p>
    <w:p w:rsidR="00C621A1" w:rsidRPr="005230DF" w:rsidRDefault="00C621A1" w:rsidP="007C718D">
      <w:pPr>
        <w:pStyle w:val="a3"/>
        <w:numPr>
          <w:ilvl w:val="0"/>
          <w:numId w:val="3"/>
        </w:numPr>
        <w:spacing w:after="0" w:line="240" w:lineRule="atLeast"/>
        <w:ind w:left="-142" w:right="-284" w:hanging="284"/>
        <w:rPr>
          <w:rFonts w:ascii="Times New Roman" w:hAnsi="Times New Roman"/>
          <w:color w:val="262626"/>
          <w:sz w:val="28"/>
          <w:szCs w:val="28"/>
          <w:lang w:eastAsia="ru-RU"/>
        </w:rPr>
      </w:pPr>
      <w:r w:rsidRPr="005230DF">
        <w:rPr>
          <w:rFonts w:ascii="Times New Roman" w:hAnsi="Times New Roman"/>
          <w:color w:val="262626"/>
          <w:sz w:val="28"/>
          <w:szCs w:val="28"/>
          <w:lang w:eastAsia="ru-RU"/>
        </w:rPr>
        <w:t xml:space="preserve">необходимость перехода к данной </w:t>
      </w:r>
      <w:r w:rsidR="00E9509F" w:rsidRPr="005230DF">
        <w:rPr>
          <w:rFonts w:ascii="Times New Roman" w:hAnsi="Times New Roman"/>
          <w:color w:val="262626"/>
          <w:sz w:val="28"/>
          <w:szCs w:val="28"/>
          <w:lang w:eastAsia="ru-RU"/>
        </w:rPr>
        <w:t>модели учреждения</w:t>
      </w:r>
      <w:r w:rsidRPr="005230DF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осознается обществом.</w:t>
      </w:r>
    </w:p>
    <w:p w:rsidR="00C621A1" w:rsidRPr="005230DF" w:rsidRDefault="00C621A1" w:rsidP="007C718D">
      <w:pPr>
        <w:spacing w:after="0" w:line="240" w:lineRule="atLeast"/>
        <w:ind w:left="-426" w:right="-284"/>
        <w:rPr>
          <w:rFonts w:ascii="Times New Roman" w:hAnsi="Times New Roman"/>
          <w:color w:val="262626"/>
          <w:sz w:val="28"/>
          <w:szCs w:val="28"/>
          <w:lang w:eastAsia="ru-RU"/>
        </w:rPr>
      </w:pPr>
      <w:r w:rsidRPr="005230DF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  Считаем, что наиболее значимыми принципами личностно-ориентированного </w:t>
      </w:r>
      <w:r w:rsidR="009D3CF7">
        <w:rPr>
          <w:rFonts w:ascii="Times New Roman" w:hAnsi="Times New Roman"/>
          <w:color w:val="262626"/>
          <w:sz w:val="28"/>
          <w:szCs w:val="28"/>
          <w:lang w:eastAsia="ru-RU"/>
        </w:rPr>
        <w:t>занятия</w:t>
      </w:r>
      <w:r w:rsidRPr="005230DF">
        <w:rPr>
          <w:rFonts w:ascii="Times New Roman" w:hAnsi="Times New Roman"/>
          <w:color w:val="262626"/>
          <w:sz w:val="28"/>
          <w:szCs w:val="28"/>
          <w:lang w:eastAsia="ru-RU"/>
        </w:rPr>
        <w:t>, сформированными И. С. Якиманской являются:</w:t>
      </w:r>
    </w:p>
    <w:p w:rsidR="00C621A1" w:rsidRPr="005230DF" w:rsidRDefault="00C621A1" w:rsidP="007C718D">
      <w:pPr>
        <w:pStyle w:val="a3"/>
        <w:numPr>
          <w:ilvl w:val="0"/>
          <w:numId w:val="4"/>
        </w:numPr>
        <w:spacing w:after="0" w:line="240" w:lineRule="atLeast"/>
        <w:ind w:left="-142" w:right="-284" w:hanging="284"/>
        <w:rPr>
          <w:rFonts w:ascii="Times New Roman" w:hAnsi="Times New Roman"/>
          <w:color w:val="262626"/>
          <w:sz w:val="28"/>
          <w:szCs w:val="28"/>
          <w:lang w:eastAsia="ru-RU"/>
        </w:rPr>
      </w:pPr>
      <w:r w:rsidRPr="005230DF">
        <w:rPr>
          <w:rFonts w:ascii="Times New Roman" w:hAnsi="Times New Roman"/>
          <w:color w:val="262626"/>
          <w:sz w:val="28"/>
          <w:szCs w:val="28"/>
          <w:lang w:eastAsia="ru-RU"/>
        </w:rPr>
        <w:t>использование субъектного опыта ребенка;</w:t>
      </w:r>
    </w:p>
    <w:p w:rsidR="00C621A1" w:rsidRPr="005230DF" w:rsidRDefault="00C621A1" w:rsidP="007C718D">
      <w:pPr>
        <w:pStyle w:val="a3"/>
        <w:numPr>
          <w:ilvl w:val="0"/>
          <w:numId w:val="4"/>
        </w:numPr>
        <w:spacing w:after="0" w:line="240" w:lineRule="atLeast"/>
        <w:ind w:left="-142" w:right="-284" w:hanging="284"/>
        <w:rPr>
          <w:rFonts w:ascii="Times New Roman" w:hAnsi="Times New Roman"/>
          <w:color w:val="262626"/>
          <w:sz w:val="28"/>
          <w:szCs w:val="28"/>
          <w:lang w:eastAsia="ru-RU"/>
        </w:rPr>
      </w:pPr>
      <w:r w:rsidRPr="005230DF">
        <w:rPr>
          <w:rFonts w:ascii="Times New Roman" w:hAnsi="Times New Roman"/>
          <w:color w:val="262626"/>
          <w:sz w:val="28"/>
          <w:szCs w:val="28"/>
          <w:lang w:eastAsia="ru-RU"/>
        </w:rPr>
        <w:t>предоставление ему свободы выбора при выполнении задач; стимулирование к самостоятельному выбору и использованию наиболее значимых для него способов проработки учебного материала с учетом разнообразия его типов, видов и форм;</w:t>
      </w:r>
    </w:p>
    <w:p w:rsidR="00C621A1" w:rsidRPr="005230DF" w:rsidRDefault="00C621A1" w:rsidP="007C718D">
      <w:pPr>
        <w:pStyle w:val="a3"/>
        <w:numPr>
          <w:ilvl w:val="0"/>
          <w:numId w:val="4"/>
        </w:numPr>
        <w:spacing w:after="0" w:line="240" w:lineRule="atLeast"/>
        <w:ind w:left="-142" w:right="-284" w:hanging="284"/>
        <w:rPr>
          <w:rFonts w:ascii="Times New Roman" w:hAnsi="Times New Roman"/>
          <w:color w:val="262626"/>
          <w:sz w:val="28"/>
          <w:szCs w:val="28"/>
          <w:lang w:eastAsia="ru-RU"/>
        </w:rPr>
      </w:pPr>
      <w:r w:rsidRPr="005230DF">
        <w:rPr>
          <w:rFonts w:ascii="Times New Roman" w:hAnsi="Times New Roman"/>
          <w:color w:val="262626"/>
          <w:sz w:val="28"/>
          <w:szCs w:val="28"/>
          <w:lang w:eastAsia="ru-RU"/>
        </w:rPr>
        <w:t>накопление знаний не в качестве самоцели (конечного результата), а важного средства реализации детского творчества;</w:t>
      </w:r>
    </w:p>
    <w:p w:rsidR="00C621A1" w:rsidRPr="005230DF" w:rsidRDefault="00C621A1" w:rsidP="007C718D">
      <w:pPr>
        <w:pStyle w:val="a3"/>
        <w:numPr>
          <w:ilvl w:val="0"/>
          <w:numId w:val="4"/>
        </w:numPr>
        <w:spacing w:after="0" w:line="240" w:lineRule="atLeast"/>
        <w:ind w:left="-142" w:right="-284" w:hanging="284"/>
        <w:rPr>
          <w:rFonts w:ascii="Times New Roman" w:hAnsi="Times New Roman"/>
          <w:color w:val="262626"/>
          <w:sz w:val="28"/>
          <w:szCs w:val="28"/>
          <w:lang w:eastAsia="ru-RU"/>
        </w:rPr>
      </w:pPr>
      <w:r w:rsidRPr="005230DF">
        <w:rPr>
          <w:rFonts w:ascii="Times New Roman" w:hAnsi="Times New Roman"/>
          <w:color w:val="262626"/>
          <w:sz w:val="28"/>
          <w:szCs w:val="28"/>
          <w:lang w:eastAsia="ru-RU"/>
        </w:rPr>
        <w:t xml:space="preserve">обеспечение личностно значимого контакта педагога и ребенка на основе сотрудничества, достижения успеха через анализ не только результата, но и процесса его достижения. </w:t>
      </w:r>
    </w:p>
    <w:p w:rsidR="00C621A1" w:rsidRPr="005230DF" w:rsidRDefault="00C621A1" w:rsidP="007C718D">
      <w:pPr>
        <w:spacing w:after="0" w:line="240" w:lineRule="atLeast"/>
        <w:ind w:left="-426" w:right="-284"/>
        <w:rPr>
          <w:rFonts w:ascii="Times New Roman" w:hAnsi="Times New Roman"/>
          <w:b/>
          <w:color w:val="262626"/>
          <w:sz w:val="28"/>
          <w:szCs w:val="28"/>
          <w:lang w:eastAsia="ru-RU"/>
        </w:rPr>
      </w:pPr>
      <w:r w:rsidRPr="005230DF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     </w:t>
      </w:r>
      <w:r w:rsidRPr="005230DF">
        <w:rPr>
          <w:rFonts w:ascii="Times New Roman" w:hAnsi="Times New Roman"/>
          <w:b/>
          <w:color w:val="262626"/>
          <w:sz w:val="28"/>
          <w:szCs w:val="28"/>
          <w:lang w:eastAsia="ru-RU"/>
        </w:rPr>
        <w:t xml:space="preserve">Личностно-ориентированный тип образования можно рассматривать, с одной стороны, как дальнейшее движение идей и опыта развивающего обучения, с другой – как становление качественно новой образовательной системы. </w:t>
      </w:r>
    </w:p>
    <w:p w:rsidR="00C621A1" w:rsidRPr="005230DF" w:rsidRDefault="00C621A1" w:rsidP="007C718D">
      <w:pPr>
        <w:spacing w:after="0" w:line="240" w:lineRule="atLeast"/>
        <w:ind w:left="-426" w:right="-284"/>
        <w:rPr>
          <w:rFonts w:ascii="Times New Roman" w:hAnsi="Times New Roman"/>
          <w:color w:val="262626"/>
          <w:sz w:val="28"/>
          <w:szCs w:val="28"/>
          <w:lang w:eastAsia="ru-RU"/>
        </w:rPr>
      </w:pPr>
      <w:r w:rsidRPr="005230DF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     Совокупность теоретических и методологических положений, определяющих современное личностно-ориентированное образование, представлено в работах Е.В. Бондаревской, С В. Кульневича, Т.И. Кульпиной, В.В. Серикова, А.В. Петровского, В.Т. Фоменко, И.С. Якиманской и других исследователей. Объединяет этих исследователей гуманистический подход к детям, «ценностное отношение к ребёнку и детству, как уникальному периоду жизни человека». </w:t>
      </w:r>
    </w:p>
    <w:p w:rsidR="00C621A1" w:rsidRPr="005230DF" w:rsidRDefault="00C621A1" w:rsidP="007C718D">
      <w:pPr>
        <w:spacing w:after="0" w:line="240" w:lineRule="atLeast"/>
        <w:ind w:left="-426" w:right="-284"/>
        <w:rPr>
          <w:rFonts w:ascii="Times New Roman" w:hAnsi="Times New Roman"/>
          <w:color w:val="262626"/>
          <w:sz w:val="28"/>
          <w:szCs w:val="28"/>
          <w:lang w:eastAsia="ru-RU"/>
        </w:rPr>
      </w:pPr>
      <w:r w:rsidRPr="005230DF">
        <w:rPr>
          <w:rFonts w:ascii="Times New Roman" w:hAnsi="Times New Roman"/>
          <w:color w:val="262626"/>
          <w:sz w:val="28"/>
          <w:szCs w:val="28"/>
          <w:lang w:eastAsia="ru-RU"/>
        </w:rPr>
        <w:t>В исследованиях раскрывается система ценностей личности, как смыслов человеческой деятельности. Задачей личностно-ориентированного образования является насыщение личностными смыслами педагогический процесс как среду развития личности.</w:t>
      </w:r>
    </w:p>
    <w:p w:rsidR="00C621A1" w:rsidRPr="005230DF" w:rsidRDefault="00C621A1" w:rsidP="007C718D">
      <w:pPr>
        <w:spacing w:after="0" w:line="240" w:lineRule="atLeast"/>
        <w:ind w:left="-426" w:right="-284"/>
        <w:rPr>
          <w:rFonts w:ascii="Times New Roman" w:hAnsi="Times New Roman"/>
          <w:color w:val="262626"/>
          <w:sz w:val="28"/>
          <w:szCs w:val="28"/>
          <w:lang w:eastAsia="ru-RU"/>
        </w:rPr>
      </w:pPr>
      <w:r w:rsidRPr="005230DF">
        <w:rPr>
          <w:rFonts w:ascii="Times New Roman" w:hAnsi="Times New Roman"/>
          <w:color w:val="262626"/>
          <w:sz w:val="28"/>
          <w:szCs w:val="28"/>
          <w:lang w:eastAsia="ru-RU"/>
        </w:rPr>
        <w:t>Разнообразная по содержанию и формам образовательная среда даёт возможность раскрыть себя, самореализоваться. Специфика личностно - развивающего образования выражается в рассмотрении субъективного опыта ребёнка как личностно-значимой ценностной сферы, обогащение его в направлении универсальности и самобытности, развития содержательных мыслительных действий как необходимого условия творческой самореализации, самоценных форм активности, познавательных, волевых, эмоционально-нравственных устремлений. Воспитатель, ориентируясь на социально значимую модель личности, создаёт условия для свободного творческого саморазвития личности ребенка, опирается на самоценность детских представлений, мотивов, учитывает динамику изменений в мотивационно-потребностной сфере ребенка.</w:t>
      </w:r>
    </w:p>
    <w:p w:rsidR="00C621A1" w:rsidRPr="005230DF" w:rsidRDefault="00C621A1" w:rsidP="00E9509F">
      <w:pPr>
        <w:spacing w:after="0" w:line="240" w:lineRule="atLeast"/>
        <w:ind w:left="-426" w:right="-284"/>
        <w:rPr>
          <w:rFonts w:ascii="Times New Roman" w:hAnsi="Times New Roman"/>
          <w:color w:val="262626"/>
          <w:sz w:val="28"/>
          <w:szCs w:val="28"/>
          <w:lang w:eastAsia="ru-RU"/>
        </w:rPr>
      </w:pPr>
      <w:r w:rsidRPr="005230DF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    Овладевая теорией и методико-технологической основой личностно-ориентированного педагогического подхода и взаимодействия педагог, обладающий высоким уровнем педагогической культуры и достигающий вершин в педагогической деятельности </w:t>
      </w:r>
      <w:r w:rsidR="009D3CF7" w:rsidRPr="005230DF">
        <w:rPr>
          <w:rFonts w:ascii="Times New Roman" w:hAnsi="Times New Roman"/>
          <w:color w:val="262626"/>
          <w:sz w:val="28"/>
          <w:szCs w:val="28"/>
          <w:lang w:eastAsia="ru-RU"/>
        </w:rPr>
        <w:t>в перспективе,</w:t>
      </w:r>
      <w:r w:rsidRPr="005230DF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сможет и должен использовать свой потенциал и для собственного личнос</w:t>
      </w:r>
      <w:r w:rsidR="00267739">
        <w:rPr>
          <w:rFonts w:ascii="Times New Roman" w:hAnsi="Times New Roman"/>
          <w:color w:val="262626"/>
          <w:sz w:val="28"/>
          <w:szCs w:val="28"/>
          <w:lang w:eastAsia="ru-RU"/>
        </w:rPr>
        <w:t>тного и профессионального роста</w:t>
      </w:r>
      <w:r w:rsidR="00E9509F">
        <w:rPr>
          <w:rFonts w:ascii="Times New Roman" w:hAnsi="Times New Roman"/>
          <w:color w:val="262626"/>
          <w:sz w:val="28"/>
          <w:szCs w:val="28"/>
          <w:lang w:eastAsia="ru-RU"/>
        </w:rPr>
        <w:t>.</w:t>
      </w:r>
    </w:p>
    <w:sectPr w:rsidR="00C621A1" w:rsidRPr="005230DF" w:rsidSect="00E733EA">
      <w:pgSz w:w="11906" w:h="16838"/>
      <w:pgMar w:top="567" w:right="851" w:bottom="953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02713"/>
    <w:multiLevelType w:val="multilevel"/>
    <w:tmpl w:val="6AB641C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0A8074BC"/>
    <w:multiLevelType w:val="multilevel"/>
    <w:tmpl w:val="1FEE5A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C0E2031"/>
    <w:multiLevelType w:val="multilevel"/>
    <w:tmpl w:val="847E50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14F36828"/>
    <w:multiLevelType w:val="multilevel"/>
    <w:tmpl w:val="4BC89C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175F4BD1"/>
    <w:multiLevelType w:val="multilevel"/>
    <w:tmpl w:val="97704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18037F"/>
    <w:multiLevelType w:val="hybridMultilevel"/>
    <w:tmpl w:val="B47C838A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6" w15:restartNumberingAfterBreak="0">
    <w:nsid w:val="1D433F78"/>
    <w:multiLevelType w:val="multilevel"/>
    <w:tmpl w:val="376485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26CF18E9"/>
    <w:multiLevelType w:val="hybridMultilevel"/>
    <w:tmpl w:val="CEAE80B0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8" w15:restartNumberingAfterBreak="0">
    <w:nsid w:val="27023C6F"/>
    <w:multiLevelType w:val="hybridMultilevel"/>
    <w:tmpl w:val="F7B804B4"/>
    <w:lvl w:ilvl="0" w:tplc="CD42EB56">
      <w:start w:val="1"/>
      <w:numFmt w:val="decimal"/>
      <w:lvlText w:val="%1."/>
      <w:lvlJc w:val="left"/>
      <w:pPr>
        <w:ind w:left="-66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09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25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  <w:rPr>
        <w:rFonts w:cs="Times New Roman"/>
      </w:rPr>
    </w:lvl>
  </w:abstractNum>
  <w:abstractNum w:abstractNumId="9" w15:restartNumberingAfterBreak="0">
    <w:nsid w:val="3B2B1181"/>
    <w:multiLevelType w:val="multilevel"/>
    <w:tmpl w:val="7C08BAD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3E4239B5"/>
    <w:multiLevelType w:val="multilevel"/>
    <w:tmpl w:val="4B4AEF2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 w15:restartNumberingAfterBreak="0">
    <w:nsid w:val="40885BA5"/>
    <w:multiLevelType w:val="multilevel"/>
    <w:tmpl w:val="48822FA2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62BA34CE"/>
    <w:multiLevelType w:val="multilevel"/>
    <w:tmpl w:val="EF7862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74A36762"/>
    <w:multiLevelType w:val="multilevel"/>
    <w:tmpl w:val="F2EA857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 w15:restartNumberingAfterBreak="0">
    <w:nsid w:val="74E548B5"/>
    <w:multiLevelType w:val="multilevel"/>
    <w:tmpl w:val="0ADAC9C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79F1636A"/>
    <w:multiLevelType w:val="multilevel"/>
    <w:tmpl w:val="5374E8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</w:num>
  <w:num w:numId="2">
    <w:abstractNumId w:val="8"/>
  </w:num>
  <w:num w:numId="3">
    <w:abstractNumId w:val="5"/>
  </w:num>
  <w:num w:numId="4">
    <w:abstractNumId w:val="7"/>
  </w:num>
  <w:num w:numId="5">
    <w:abstractNumId w:val="3"/>
  </w:num>
  <w:num w:numId="6">
    <w:abstractNumId w:val="14"/>
  </w:num>
  <w:num w:numId="7">
    <w:abstractNumId w:val="9"/>
  </w:num>
  <w:num w:numId="8">
    <w:abstractNumId w:val="10"/>
  </w:num>
  <w:num w:numId="9">
    <w:abstractNumId w:val="0"/>
  </w:num>
  <w:num w:numId="10">
    <w:abstractNumId w:val="13"/>
  </w:num>
  <w:num w:numId="11">
    <w:abstractNumId w:val="15"/>
  </w:num>
  <w:num w:numId="12">
    <w:abstractNumId w:val="4"/>
  </w:num>
  <w:num w:numId="13">
    <w:abstractNumId w:val="2"/>
  </w:num>
  <w:num w:numId="14">
    <w:abstractNumId w:val="11"/>
  </w:num>
  <w:num w:numId="15">
    <w:abstractNumId w:val="12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85710"/>
    <w:rsid w:val="00005DFE"/>
    <w:rsid w:val="000A3A1B"/>
    <w:rsid w:val="001B0706"/>
    <w:rsid w:val="001E4AF8"/>
    <w:rsid w:val="00267739"/>
    <w:rsid w:val="002C1112"/>
    <w:rsid w:val="0030696D"/>
    <w:rsid w:val="0031631D"/>
    <w:rsid w:val="00322203"/>
    <w:rsid w:val="00324BD3"/>
    <w:rsid w:val="003B3032"/>
    <w:rsid w:val="003D4B90"/>
    <w:rsid w:val="003E73FF"/>
    <w:rsid w:val="004B7525"/>
    <w:rsid w:val="005230DF"/>
    <w:rsid w:val="005808C8"/>
    <w:rsid w:val="00583C1D"/>
    <w:rsid w:val="005A6605"/>
    <w:rsid w:val="005C1150"/>
    <w:rsid w:val="00605296"/>
    <w:rsid w:val="00653CF3"/>
    <w:rsid w:val="00683D6D"/>
    <w:rsid w:val="006C5C89"/>
    <w:rsid w:val="006C6EF6"/>
    <w:rsid w:val="00720E70"/>
    <w:rsid w:val="00730A1C"/>
    <w:rsid w:val="00732260"/>
    <w:rsid w:val="007338B6"/>
    <w:rsid w:val="00737018"/>
    <w:rsid w:val="00755DA6"/>
    <w:rsid w:val="00770CF2"/>
    <w:rsid w:val="007C718D"/>
    <w:rsid w:val="00930A5F"/>
    <w:rsid w:val="009D3CF7"/>
    <w:rsid w:val="00B454FE"/>
    <w:rsid w:val="00B63FAD"/>
    <w:rsid w:val="00B85710"/>
    <w:rsid w:val="00BF7ABB"/>
    <w:rsid w:val="00C50AA5"/>
    <w:rsid w:val="00C621A1"/>
    <w:rsid w:val="00C6554B"/>
    <w:rsid w:val="00CA776C"/>
    <w:rsid w:val="00CF139E"/>
    <w:rsid w:val="00D47178"/>
    <w:rsid w:val="00D61AF6"/>
    <w:rsid w:val="00E733EA"/>
    <w:rsid w:val="00E81A74"/>
    <w:rsid w:val="00E94077"/>
    <w:rsid w:val="00E9509F"/>
    <w:rsid w:val="00ED66AF"/>
    <w:rsid w:val="00F20F74"/>
    <w:rsid w:val="00FA2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  <w14:docId w14:val="4550E58D"/>
  <w15:docId w15:val="{501C122F-0FDB-4A57-AB06-1952F36B7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2F0C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uiPriority w:val="99"/>
    <w:rsid w:val="00B8571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uiPriority w:val="99"/>
    <w:rsid w:val="00B85710"/>
    <w:rPr>
      <w:rFonts w:cs="Times New Roman"/>
    </w:rPr>
  </w:style>
  <w:style w:type="character" w:customStyle="1" w:styleId="c4">
    <w:name w:val="c4"/>
    <w:basedOn w:val="a0"/>
    <w:uiPriority w:val="99"/>
    <w:rsid w:val="00B85710"/>
    <w:rPr>
      <w:rFonts w:cs="Times New Roman"/>
    </w:rPr>
  </w:style>
  <w:style w:type="character" w:customStyle="1" w:styleId="c7">
    <w:name w:val="c7"/>
    <w:basedOn w:val="a0"/>
    <w:uiPriority w:val="99"/>
    <w:rsid w:val="00B85710"/>
    <w:rPr>
      <w:rFonts w:cs="Times New Roman"/>
    </w:rPr>
  </w:style>
  <w:style w:type="character" w:customStyle="1" w:styleId="c12">
    <w:name w:val="c12"/>
    <w:basedOn w:val="a0"/>
    <w:uiPriority w:val="99"/>
    <w:rsid w:val="00B85710"/>
    <w:rPr>
      <w:rFonts w:cs="Times New Roman"/>
    </w:rPr>
  </w:style>
  <w:style w:type="paragraph" w:styleId="a3">
    <w:name w:val="List Paragraph"/>
    <w:basedOn w:val="a"/>
    <w:uiPriority w:val="99"/>
    <w:qFormat/>
    <w:rsid w:val="003B3032"/>
    <w:pPr>
      <w:ind w:left="720"/>
      <w:contextualSpacing/>
    </w:pPr>
  </w:style>
  <w:style w:type="table" w:styleId="a4">
    <w:name w:val="Table Grid"/>
    <w:basedOn w:val="a1"/>
    <w:uiPriority w:val="99"/>
    <w:rsid w:val="006C5C89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Balloon Text"/>
    <w:basedOn w:val="a"/>
    <w:link w:val="a6"/>
    <w:uiPriority w:val="99"/>
    <w:semiHidden/>
    <w:rsid w:val="00770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770CF2"/>
    <w:rPr>
      <w:rFonts w:ascii="Tahoma" w:hAnsi="Tahoma" w:cs="Tahoma"/>
      <w:sz w:val="16"/>
      <w:szCs w:val="16"/>
    </w:rPr>
  </w:style>
  <w:style w:type="paragraph" w:styleId="a7">
    <w:name w:val="No Spacing"/>
    <w:uiPriority w:val="99"/>
    <w:qFormat/>
    <w:rsid w:val="001E4A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953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8</Pages>
  <Words>2838</Words>
  <Characters>16177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Валя</dc:creator>
  <cp:keywords/>
  <dc:description/>
  <cp:lastModifiedBy>Полина</cp:lastModifiedBy>
  <cp:revision>19</cp:revision>
  <cp:lastPrinted>2017-02-02T06:27:00Z</cp:lastPrinted>
  <dcterms:created xsi:type="dcterms:W3CDTF">2012-10-29T16:43:00Z</dcterms:created>
  <dcterms:modified xsi:type="dcterms:W3CDTF">2023-12-15T14:22:00Z</dcterms:modified>
</cp:coreProperties>
</file>