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07D0" w14:textId="77777777" w:rsidR="00F67E47" w:rsidRDefault="00F67E47" w:rsidP="00F67E4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537070478"/>
    </w:p>
    <w:p w14:paraId="1F526E5C" w14:textId="0961E905" w:rsidR="00F67E47" w:rsidRPr="006E764C" w:rsidRDefault="00F67E47" w:rsidP="00F67E4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«МАРФИНСКАЯ СОШ» </w:t>
      </w:r>
    </w:p>
    <w:p w14:paraId="38607825" w14:textId="77777777" w:rsidR="00F67E47" w:rsidRPr="006E764C" w:rsidRDefault="00F67E47" w:rsidP="00F67E4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ДОШКОЛЬНОЕ ОТДЕЛЕНИЕ «КОЛОСОК»</w:t>
      </w:r>
    </w:p>
    <w:p w14:paraId="67EDEA2C" w14:textId="77777777" w:rsidR="00F67E47" w:rsidRPr="006E764C" w:rsidRDefault="00F67E47" w:rsidP="00F67E4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6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 ОКРУГА МЫТИЩИ МОСКОВСКОЙ ОБЛАСТИ</w:t>
      </w:r>
    </w:p>
    <w:p w14:paraId="2D3D85CF" w14:textId="77777777" w:rsidR="00F67E47" w:rsidRPr="004A4948" w:rsidRDefault="00F67E47" w:rsidP="00F6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2C43184A" w14:textId="77777777" w:rsidR="00F67E47" w:rsidRDefault="00F67E47" w:rsidP="00F6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068F5" w14:textId="77777777" w:rsidR="00F67E47" w:rsidRPr="004A4948" w:rsidRDefault="00F67E47" w:rsidP="00F6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78A4E" w14:textId="77777777" w:rsidR="00F67E47" w:rsidRPr="004A4948" w:rsidRDefault="00F67E47" w:rsidP="00F6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4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2E41CF4" wp14:editId="5437688A">
            <wp:extent cx="1229995" cy="1175385"/>
            <wp:effectExtent l="0" t="0" r="825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8763" w14:textId="77777777" w:rsidR="00F67E47" w:rsidRPr="004A4948" w:rsidRDefault="00F67E47" w:rsidP="00F6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3AB85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F2EAEF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227147" w14:textId="77777777" w:rsidR="00F67E47" w:rsidRPr="004A4948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AEF86D" w14:textId="77777777" w:rsidR="00F67E47" w:rsidRPr="00F67E47" w:rsidRDefault="00F67E47" w:rsidP="00F67E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E47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</w:t>
      </w:r>
    </w:p>
    <w:p w14:paraId="444E499B" w14:textId="0EAAE432" w:rsidR="00F67E47" w:rsidRPr="00F67E47" w:rsidRDefault="00F67E47" w:rsidP="00F67E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на тему: «Адаптация детей в детском саду»</w:t>
      </w:r>
    </w:p>
    <w:p w14:paraId="360C3DC8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F72298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16169F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A257AF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585611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25B563" w14:textId="77777777" w:rsidR="00F67E47" w:rsidRPr="004A4948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57F13A" w14:textId="77777777" w:rsidR="00F67E47" w:rsidRPr="006E764C" w:rsidRDefault="00F67E47" w:rsidP="00F67E47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764C">
        <w:rPr>
          <w:rFonts w:ascii="Times New Roman" w:hAnsi="Times New Roman" w:cs="Times New Roman"/>
          <w:sz w:val="28"/>
          <w:szCs w:val="28"/>
        </w:rPr>
        <w:t xml:space="preserve"> № 3 «Божьи коровки»</w:t>
      </w:r>
    </w:p>
    <w:p w14:paraId="2FCDEA5B" w14:textId="77777777" w:rsidR="00F67E47" w:rsidRPr="006E764C" w:rsidRDefault="00F67E47" w:rsidP="00F67E47">
      <w:pPr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6E764C">
        <w:rPr>
          <w:rFonts w:ascii="Times New Roman" w:hAnsi="Times New Roman" w:cs="Times New Roman"/>
          <w:b/>
          <w:bCs/>
          <w:sz w:val="28"/>
          <w:szCs w:val="28"/>
        </w:rPr>
        <w:t>воспитатель Голубева М. С.</w:t>
      </w:r>
    </w:p>
    <w:p w14:paraId="09A465F3" w14:textId="77777777" w:rsidR="00F67E47" w:rsidRPr="004A4948" w:rsidRDefault="00F67E47" w:rsidP="00F67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7DA4C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AE3FDF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D51293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366399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7C864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BC2792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5815A1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A2187F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85ADD7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75762B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F68CE9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255F59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17FBC6" w14:textId="77777777" w:rsidR="00F67E47" w:rsidRDefault="00F67E47" w:rsidP="00F67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B7CF22" w14:textId="77777777" w:rsidR="00F67E47" w:rsidRPr="006E764C" w:rsidRDefault="00F67E47" w:rsidP="00F67E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64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E764C">
        <w:rPr>
          <w:rFonts w:ascii="Times New Roman" w:hAnsi="Times New Roman" w:cs="Times New Roman"/>
          <w:sz w:val="28"/>
          <w:szCs w:val="28"/>
        </w:rPr>
        <w:t xml:space="preserve">. Мытищи </w:t>
      </w:r>
    </w:p>
    <w:p w14:paraId="54A28FF8" w14:textId="77777777" w:rsidR="00F67E47" w:rsidRDefault="00F67E47" w:rsidP="00F6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4C">
        <w:rPr>
          <w:rFonts w:ascii="Times New Roman" w:hAnsi="Times New Roman" w:cs="Times New Roman"/>
          <w:sz w:val="28"/>
          <w:szCs w:val="28"/>
        </w:rPr>
        <w:t>2023 год</w:t>
      </w:r>
    </w:p>
    <w:p w14:paraId="70E5FED0" w14:textId="77777777" w:rsidR="00F67E47" w:rsidRDefault="00F67E47" w:rsidP="00F67E4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1530B10C" w14:textId="11939E18" w:rsidR="006825B1" w:rsidRPr="00F67E47" w:rsidRDefault="006825B1" w:rsidP="00F67E47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F67E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 педагогической грамотности родителей по вопросам адаптации детей в детском саду.</w:t>
      </w:r>
    </w:p>
    <w:p w14:paraId="691A31F5" w14:textId="2EA446E7" w:rsidR="006825B1" w:rsidRPr="00F67E47" w:rsidRDefault="006825B1" w:rsidP="00F67E4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101CDB2B" w14:textId="7376637C" w:rsidR="00D31134" w:rsidRPr="00F67E47" w:rsidRDefault="00D31134" w:rsidP="00F67E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Показать родителям значимость проблемы адаптации и возможности её решения</w:t>
      </w:r>
      <w:r w:rsidR="00B06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6618FED" w14:textId="3C522CCC" w:rsidR="00D31134" w:rsidRPr="00F67E47" w:rsidRDefault="00D31134" w:rsidP="00F67E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Предупредить возможную передачу тревоги и нервного возбуждения от матери к ребёнку</w:t>
      </w:r>
      <w:r w:rsidR="00B06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2AE8740" w14:textId="0B0EF5B5" w:rsidR="00D31134" w:rsidRPr="00F67E47" w:rsidRDefault="00D31134" w:rsidP="00F67E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условия для благополучного включения ребёнка в новую социальную среду</w:t>
      </w:r>
      <w:r w:rsidR="00B06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324B372" w14:textId="4817CD4F" w:rsidR="00D31134" w:rsidRPr="00F67E47" w:rsidRDefault="00D31134" w:rsidP="00F67E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Устранить противоречия между возможностями ребёнка и требованиями среды</w:t>
      </w:r>
      <w:r w:rsidR="00B06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DE40776" w14:textId="23243ABC" w:rsidR="00D31134" w:rsidRPr="00F67E47" w:rsidRDefault="00D31134" w:rsidP="00F67E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Продумать алгоритм совместных действий с родителями</w:t>
      </w:r>
      <w:r w:rsidR="00B06A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F40C53C" w14:textId="57607476" w:rsidR="006825B1" w:rsidRPr="00F67E47" w:rsidRDefault="00D31134" w:rsidP="00F67E47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Раскрыть роль семьи в решении данной проблемы.</w:t>
      </w:r>
    </w:p>
    <w:p w14:paraId="617B1275" w14:textId="497FF6C2" w:rsidR="004D38A0" w:rsidRDefault="002B2005" w:rsidP="00F67E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Подготовительная работа:</w:t>
      </w:r>
      <w:r w:rsidRPr="00F67E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подбор информации (</w:t>
      </w:r>
      <w:hyperlink r:id="rId6" w:history="1">
        <w:r w:rsidRPr="00F67E4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https://nsportal.ru/detskii-sad/vospitatelnaya-rabota/2017/11/21/adaptatsiya-v-detskom-sadu-malyshey-konsultatsiya-dlya</w:t>
        </w:r>
      </w:hyperlink>
      <w:r w:rsidRPr="00F67E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изготовление памяток для родителей. </w:t>
      </w:r>
    </w:p>
    <w:p w14:paraId="5FE7614E" w14:textId="77777777" w:rsidR="004D38A0" w:rsidRPr="00F67E47" w:rsidRDefault="004D38A0" w:rsidP="00F67E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F1A5D8" w14:textId="4A8CE406" w:rsidR="00E76910" w:rsidRPr="004D38A0" w:rsidRDefault="00E76910" w:rsidP="00F67E4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D38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Ход консультации</w:t>
      </w:r>
      <w:r w:rsidR="004D38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14:paraId="548D8CCE" w14:textId="77777777" w:rsidR="00E76910" w:rsidRPr="00F67E47" w:rsidRDefault="00E76910" w:rsidP="00F67E47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Приветствие:</w:t>
      </w:r>
    </w:p>
    <w:p w14:paraId="782ADFDC" w14:textId="77777777" w:rsidR="002B2005" w:rsidRPr="00F67E47" w:rsidRDefault="00E76910" w:rsidP="00F67E47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F67E47">
        <w:rPr>
          <w:color w:val="000000" w:themeColor="text1"/>
          <w:sz w:val="28"/>
          <w:szCs w:val="28"/>
        </w:rPr>
        <w:t xml:space="preserve">- </w:t>
      </w:r>
      <w:r w:rsidR="0099131C" w:rsidRPr="00F67E47">
        <w:rPr>
          <w:color w:val="000000" w:themeColor="text1"/>
          <w:sz w:val="28"/>
          <w:szCs w:val="28"/>
        </w:rPr>
        <w:t xml:space="preserve">Уважаемые родители, </w:t>
      </w:r>
      <w:r w:rsidR="0099131C" w:rsidRPr="00F67E47">
        <w:rPr>
          <w:rStyle w:val="c0"/>
          <w:color w:val="000000" w:themeColor="text1"/>
          <w:sz w:val="28"/>
          <w:szCs w:val="28"/>
        </w:rPr>
        <w:t>мы очень рады всех Вас видеть! Вы сейчас вступаете в важный период Вашей жизни и жизни Вашего ребёнка – он идёт в детский сад.</w:t>
      </w:r>
      <w:r w:rsidR="0042533C" w:rsidRPr="00F67E47">
        <w:rPr>
          <w:rStyle w:val="c0"/>
          <w:color w:val="000000" w:themeColor="text1"/>
          <w:sz w:val="28"/>
          <w:szCs w:val="28"/>
        </w:rPr>
        <w:t xml:space="preserve"> </w:t>
      </w:r>
      <w:r w:rsidR="0099131C" w:rsidRPr="00F67E47">
        <w:rPr>
          <w:rStyle w:val="c0"/>
          <w:color w:val="000000" w:themeColor="text1"/>
          <w:sz w:val="28"/>
          <w:szCs w:val="28"/>
        </w:rPr>
        <w:t>И для того, чтобы адаптация его к новым условиям прошла как можно спокойнее и быстрее, Вы должны знать побольше об особенностях этого сложного периода.</w:t>
      </w:r>
    </w:p>
    <w:p w14:paraId="06DCCD55" w14:textId="10827764" w:rsidR="0099131C" w:rsidRPr="00F67E47" w:rsidRDefault="0099131C" w:rsidP="00F67E47">
      <w:pPr>
        <w:pStyle w:val="c1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F67E47">
        <w:rPr>
          <w:rStyle w:val="c0"/>
          <w:b/>
          <w:bCs/>
          <w:color w:val="000000" w:themeColor="text1"/>
          <w:sz w:val="28"/>
          <w:szCs w:val="28"/>
        </w:rPr>
        <w:t>Основная часть:</w:t>
      </w:r>
    </w:p>
    <w:p w14:paraId="2E4FD31F" w14:textId="71274BFE" w:rsidR="0099131C" w:rsidRPr="00F67E47" w:rsidRDefault="0099131C" w:rsidP="00F67E47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F67E47">
        <w:rPr>
          <w:rStyle w:val="c0"/>
          <w:color w:val="000000" w:themeColor="text1"/>
          <w:sz w:val="28"/>
          <w:szCs w:val="28"/>
        </w:rPr>
        <w:t xml:space="preserve">В возрасте 2–3 лет у ребёнка всё взаимосвязано: состояние здоровья и эмоциональный настрой, физическое и нервно-психическое развитие. Это самый благодатный возраст - наиболее ощутимы изменения: малыш начал разговаривать, сам собирать или разбирать пирамидку, задавать первые вопросы: </w:t>
      </w:r>
      <w:r w:rsidRPr="00F67E47">
        <w:rPr>
          <w:rStyle w:val="c0"/>
          <w:color w:val="000000" w:themeColor="text1"/>
          <w:sz w:val="28"/>
          <w:szCs w:val="28"/>
        </w:rPr>
        <w:lastRenderedPageBreak/>
        <w:t>«Почему?», «Куда?». И это далеко не всё.</w:t>
      </w:r>
      <w:r w:rsidR="004D38A0">
        <w:rPr>
          <w:rStyle w:val="c0"/>
          <w:color w:val="000000" w:themeColor="text1"/>
          <w:sz w:val="28"/>
          <w:szCs w:val="28"/>
        </w:rPr>
        <w:t xml:space="preserve"> </w:t>
      </w:r>
      <w:r w:rsidRPr="00F67E47">
        <w:rPr>
          <w:rStyle w:val="c0"/>
          <w:color w:val="000000" w:themeColor="text1"/>
          <w:sz w:val="28"/>
          <w:szCs w:val="28"/>
        </w:rPr>
        <w:t>Необходимое развитие в это время</w:t>
      </w:r>
      <w:r w:rsidR="004D38A0">
        <w:rPr>
          <w:rStyle w:val="c0"/>
          <w:color w:val="000000" w:themeColor="text1"/>
          <w:sz w:val="28"/>
          <w:szCs w:val="28"/>
        </w:rPr>
        <w:t xml:space="preserve"> </w:t>
      </w:r>
      <w:r w:rsidRPr="00F67E47">
        <w:rPr>
          <w:rStyle w:val="c0"/>
          <w:color w:val="000000" w:themeColor="text1"/>
          <w:sz w:val="28"/>
          <w:szCs w:val="28"/>
        </w:rPr>
        <w:t>малыш получает через игрушки, самое важное занятие для него - игра. И родителям надо понимать, что добиваться желаемого можно через предложение: «Давай поиграем!».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 В игре же происходит и развитие речи малышей.</w:t>
      </w:r>
    </w:p>
    <w:p w14:paraId="5992ADE3" w14:textId="1A14893B" w:rsidR="0058249D" w:rsidRPr="00F67E47" w:rsidRDefault="001B776B" w:rsidP="00F67E4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помогут адаптироваться игры, развивающие навыки выполнения повседневных обязанностей, вырабатывающие ответственность. Идея методики заключается в том, чтобы подготовить и рассказать ребёнку о детском садике на примере игры, а именно самым приятным для ребёнка способом. Играть в садик необходимо уже за несколько месяцев до поступления в него вашего малыша.</w:t>
      </w:r>
    </w:p>
    <w:p w14:paraId="610DBDBE" w14:textId="6A899AEA" w:rsidR="001B776B" w:rsidRPr="00F67E47" w:rsidRDefault="001B776B" w:rsidP="00F67E47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Интерактив с родителями - педагогические ситуации:</w:t>
      </w:r>
    </w:p>
    <w:p w14:paraId="712668D2" w14:textId="2E5C7B8B" w:rsidR="004D38A0" w:rsidRDefault="009B5698" w:rsidP="004D38A0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Ситуация до начала </w:t>
      </w:r>
      <w:r w:rsidR="00F02B92"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учебного года: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76B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«Кукла Маша пошла в садик. У Маши в садике будет свой шкафчик. Маша нашла много новых друзей». Подтолкните реб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1B776B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нка наводящими вопросами: «А ты хочешь свой шкафчик?», «Покажи, как ты будешь спать в садике; как будешь играть». </w:t>
      </w:r>
    </w:p>
    <w:p w14:paraId="43174BC1" w14:textId="77777777" w:rsidR="004D38A0" w:rsidRDefault="004D38A0" w:rsidP="004D38A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6872A4" w14:textId="72F7AE76" w:rsidR="004D38A0" w:rsidRPr="004D38A0" w:rsidRDefault="004D38A0" w:rsidP="004D38A0">
      <w:pPr>
        <w:pStyle w:val="a3"/>
        <w:spacing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fldChar w:fldCharType="begin"/>
      </w:r>
      <w:r>
        <w:instrText xml:space="preserve"> INCLUDEPICTURE "/Users/marinagolubeva/Library/Group Containers/UBF8T346G9.ms/WebArchiveCopyPasteTempFiles/com.microsoft.Word/_qMbsdfqr5xx.jpg"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FD25BF5" wp14:editId="7888BFC0">
            <wp:extent cx="5232294" cy="3480954"/>
            <wp:effectExtent l="0" t="0" r="635" b="0"/>
            <wp:docPr id="2085057759" name="Рисунок 1" descr="В Ставрополе начался прием заявлений для определения ребенка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таврополе начался прием заявлений для определения ребенка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27" cy="349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1E2DC48" w14:textId="1A78EEDE" w:rsidR="0058249D" w:rsidRPr="004D38A0" w:rsidRDefault="00F02B92" w:rsidP="00F67E47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После начала учебного года в период адаптации: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 отводит ребёнка в сад, а ребёнок плачет и не хочет идти. Каковы Ваши действия?</w:t>
      </w:r>
    </w:p>
    <w:p w14:paraId="7BC8070B" w14:textId="77777777" w:rsidR="00F02B92" w:rsidRPr="00F67E47" w:rsidRDefault="00F02B92" w:rsidP="00F67E47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Советы родителям:</w:t>
      </w:r>
    </w:p>
    <w:p w14:paraId="21691DD7" w14:textId="77777777" w:rsidR="0031021E" w:rsidRPr="00F67E47" w:rsidRDefault="001B776B" w:rsidP="00F67E4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Соблюдайте самое важное правило: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спокойная мама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спокойный реб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нок. Отдавая сына или 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дочь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воспитателю, пытайтесь сохранять спокойствие, потому что дети очень хорошо чувствуют эмоциональное состояние. Если мама привела реб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нка, раздела и вс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оттягивает момент расставания, она да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повод малышу для страха и волнений. Совет: настройте себя на расставание заранее, помните, что это неизбежно. Переодели реб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нка, поцеловали, пообещали, что обязательно забер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его из детского сада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ушли.</w:t>
      </w:r>
    </w:p>
    <w:p w14:paraId="37D52AE2" w14:textId="77777777" w:rsidR="0031021E" w:rsidRPr="00F67E47" w:rsidRDefault="001B776B" w:rsidP="00F67E4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Посещайте детский сад регулярно.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реб</w:t>
      </w:r>
      <w:r w:rsidR="00F02B92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нок быстрее адаптировался, нужно водить его в детсад каждый день. </w:t>
      </w:r>
    </w:p>
    <w:p w14:paraId="75773272" w14:textId="1A30A8CF" w:rsidR="0031021E" w:rsidRPr="00F67E47" w:rsidRDefault="001B776B" w:rsidP="00F67E4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Дайте реб</w:t>
      </w:r>
      <w:r w:rsidR="0031021E"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нку «оберег»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вещь, которая будет напоминать ему о доме, 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мамин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шарфик, мягкую игрушку. </w:t>
      </w:r>
    </w:p>
    <w:p w14:paraId="712A4CCC" w14:textId="77777777" w:rsidR="0031021E" w:rsidRPr="00F67E47" w:rsidRDefault="001B776B" w:rsidP="00F67E4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8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Никогда не обсуждайте то, что не устраивает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 в детском саду при реб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нке.</w:t>
      </w:r>
    </w:p>
    <w:p w14:paraId="14ADFE5B" w14:textId="77777777" w:rsidR="0031021E" w:rsidRPr="00F67E47" w:rsidRDefault="001B776B" w:rsidP="00F67E4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8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расставание с мамой проходит тяжело,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рекомендуется приобщить папу, бабушку или кого-нибудь из родственников, чтобы они отводили малыша в дет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ский 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сад.</w:t>
      </w:r>
    </w:p>
    <w:p w14:paraId="3467452F" w14:textId="77777777" w:rsidR="0031021E" w:rsidRPr="00F67E47" w:rsidRDefault="001B776B" w:rsidP="00F67E4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Нельзя пугать реб</w:t>
      </w:r>
      <w:r w:rsidR="0031021E"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нка.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родители пугают своих детей дет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ским 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садом: «Вот не будешь слушаться меня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пойдешь завтра в садик». Задумайтесь, разве место, которым пугают, способно вызвать позитивные эмоции?</w:t>
      </w:r>
    </w:p>
    <w:p w14:paraId="3FD270CD" w14:textId="309132D3" w:rsidR="001B776B" w:rsidRPr="00F67E47" w:rsidRDefault="001B776B" w:rsidP="00F67E47">
      <w:pPr>
        <w:pStyle w:val="a3"/>
        <w:numPr>
          <w:ilvl w:val="0"/>
          <w:numId w:val="1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Нельзя обещать реб</w:t>
      </w:r>
      <w:r w:rsidR="0031021E"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нку то, что потом не сможете выполнить.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Например, если мама сказала, что забер</w:t>
      </w:r>
      <w:r w:rsidR="0031021E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14:paraId="4D579D3F" w14:textId="3F0B1C31" w:rsidR="00E21D5A" w:rsidRPr="004D38A0" w:rsidRDefault="00203A98" w:rsidP="004D38A0">
      <w:pPr>
        <w:pStyle w:val="a3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38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Подведение итогов:</w:t>
      </w:r>
    </w:p>
    <w:p w14:paraId="073E501A" w14:textId="4D995536" w:rsidR="001B776B" w:rsidRPr="00F67E47" w:rsidRDefault="001B776B" w:rsidP="00F67E4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проведём </w:t>
      </w:r>
      <w:r w:rsidR="00203A98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индивидуальную </w:t>
      </w: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консультацию.</w:t>
      </w:r>
    </w:p>
    <w:p w14:paraId="19267BC7" w14:textId="2F7071C1" w:rsidR="001B776B" w:rsidRDefault="0042533C" w:rsidP="004D38A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комплексной работе с Вашими детьми</w:t>
      </w:r>
      <w:r w:rsidR="004852BC" w:rsidRPr="00F67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адаптации точно пройдёт наиболее благоприятно. </w:t>
      </w:r>
    </w:p>
    <w:p w14:paraId="28328B79" w14:textId="77777777" w:rsidR="009D2534" w:rsidRPr="004D38A0" w:rsidRDefault="009D2534" w:rsidP="004D38A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3B5815" w14:textId="1FC6C648" w:rsidR="00E76910" w:rsidRPr="004D38A0" w:rsidRDefault="0058249D" w:rsidP="00F67E4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D38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Раздача памяток для родителей</w:t>
      </w:r>
      <w:r w:rsidR="009D253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14:paraId="5ED067A8" w14:textId="6A1ED0B4" w:rsidR="00E76910" w:rsidRPr="00F67E47" w:rsidRDefault="009D2534" w:rsidP="00F67E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fldChar w:fldCharType="begin"/>
      </w:r>
      <w:r>
        <w:instrText xml:space="preserve"> INCLUDEPICTURE "/Users/marinagolubeva/Library/Group Containers/UBF8T346G9.ms/WebArchiveCopyPasteTempFiles/com.microsoft.Word/prezentatsiya_ADAPTATsIYa_Page_09.jpg"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01855E" wp14:editId="2E14AC32">
            <wp:extent cx="6116320" cy="4587240"/>
            <wp:effectExtent l="0" t="0" r="5080" b="0"/>
            <wp:docPr id="1249103825" name="Рисунок 2" descr="И снова адап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 снова адапт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D5A0853" w14:textId="2E3FC026" w:rsidR="00431176" w:rsidRPr="00F67E47" w:rsidRDefault="00431176" w:rsidP="00F67E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31176" w:rsidRPr="00F67E47" w:rsidSect="00F67E47">
      <w:pgSz w:w="11900" w:h="16840"/>
      <w:pgMar w:top="851" w:right="1134" w:bottom="1701" w:left="1134" w:header="708" w:footer="708" w:gutter="0"/>
      <w:pgBorders w:offsetFrom="page">
        <w:top w:val="creaturesLadyBug" w:sz="25" w:space="24" w:color="auto"/>
        <w:left w:val="creaturesLadyBug" w:sz="25" w:space="24" w:color="auto"/>
        <w:bottom w:val="creaturesLadyBug" w:sz="25" w:space="24" w:color="auto"/>
        <w:right w:val="creaturesLadyBug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0649"/>
    <w:multiLevelType w:val="hybridMultilevel"/>
    <w:tmpl w:val="2202ECB2"/>
    <w:lvl w:ilvl="0" w:tplc="AEC40CF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6453"/>
    <w:multiLevelType w:val="hybridMultilevel"/>
    <w:tmpl w:val="0832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0493"/>
    <w:multiLevelType w:val="multilevel"/>
    <w:tmpl w:val="7C3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A5977"/>
    <w:multiLevelType w:val="hybridMultilevel"/>
    <w:tmpl w:val="036CBED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E482D"/>
    <w:multiLevelType w:val="multilevel"/>
    <w:tmpl w:val="76C4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B1629"/>
    <w:multiLevelType w:val="hybridMultilevel"/>
    <w:tmpl w:val="9C7228E8"/>
    <w:lvl w:ilvl="0" w:tplc="196C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B55DA"/>
    <w:multiLevelType w:val="multilevel"/>
    <w:tmpl w:val="AE68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1273C"/>
    <w:multiLevelType w:val="hybridMultilevel"/>
    <w:tmpl w:val="AC9EB988"/>
    <w:lvl w:ilvl="0" w:tplc="33EC57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91073"/>
    <w:multiLevelType w:val="hybridMultilevel"/>
    <w:tmpl w:val="672C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CE3"/>
    <w:multiLevelType w:val="hybridMultilevel"/>
    <w:tmpl w:val="349A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2EDF"/>
    <w:multiLevelType w:val="hybridMultilevel"/>
    <w:tmpl w:val="AFF83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A6E5E"/>
    <w:multiLevelType w:val="hybridMultilevel"/>
    <w:tmpl w:val="B4B4E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71622A"/>
    <w:multiLevelType w:val="hybridMultilevel"/>
    <w:tmpl w:val="DB48DEBC"/>
    <w:lvl w:ilvl="0" w:tplc="196C86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206BF"/>
    <w:multiLevelType w:val="multilevel"/>
    <w:tmpl w:val="3AECC7F4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63694"/>
    <w:multiLevelType w:val="hybridMultilevel"/>
    <w:tmpl w:val="0CDCB91C"/>
    <w:lvl w:ilvl="0" w:tplc="11508A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B6ABA"/>
    <w:multiLevelType w:val="hybridMultilevel"/>
    <w:tmpl w:val="795426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C313B0B"/>
    <w:multiLevelType w:val="hybridMultilevel"/>
    <w:tmpl w:val="94DC3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127827">
    <w:abstractNumId w:val="8"/>
  </w:num>
  <w:num w:numId="2" w16cid:durableId="1997024429">
    <w:abstractNumId w:val="7"/>
  </w:num>
  <w:num w:numId="3" w16cid:durableId="1521309448">
    <w:abstractNumId w:val="5"/>
  </w:num>
  <w:num w:numId="4" w16cid:durableId="767624564">
    <w:abstractNumId w:val="6"/>
  </w:num>
  <w:num w:numId="5" w16cid:durableId="1449623005">
    <w:abstractNumId w:val="4"/>
  </w:num>
  <w:num w:numId="6" w16cid:durableId="1408379995">
    <w:abstractNumId w:val="2"/>
  </w:num>
  <w:num w:numId="7" w16cid:durableId="1047726349">
    <w:abstractNumId w:val="12"/>
  </w:num>
  <w:num w:numId="8" w16cid:durableId="2049640897">
    <w:abstractNumId w:val="0"/>
  </w:num>
  <w:num w:numId="9" w16cid:durableId="1927498177">
    <w:abstractNumId w:val="10"/>
  </w:num>
  <w:num w:numId="10" w16cid:durableId="878980298">
    <w:abstractNumId w:val="16"/>
  </w:num>
  <w:num w:numId="11" w16cid:durableId="1988777770">
    <w:abstractNumId w:val="3"/>
  </w:num>
  <w:num w:numId="12" w16cid:durableId="637414281">
    <w:abstractNumId w:val="15"/>
  </w:num>
  <w:num w:numId="13" w16cid:durableId="376393783">
    <w:abstractNumId w:val="1"/>
  </w:num>
  <w:num w:numId="14" w16cid:durableId="943422136">
    <w:abstractNumId w:val="9"/>
  </w:num>
  <w:num w:numId="15" w16cid:durableId="259143506">
    <w:abstractNumId w:val="13"/>
  </w:num>
  <w:num w:numId="16" w16cid:durableId="1182478957">
    <w:abstractNumId w:val="11"/>
  </w:num>
  <w:num w:numId="17" w16cid:durableId="723990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1"/>
    <w:rsid w:val="000E32DB"/>
    <w:rsid w:val="001B776B"/>
    <w:rsid w:val="00203A98"/>
    <w:rsid w:val="002B1002"/>
    <w:rsid w:val="002B2005"/>
    <w:rsid w:val="0031021E"/>
    <w:rsid w:val="003937DE"/>
    <w:rsid w:val="0042533C"/>
    <w:rsid w:val="00431176"/>
    <w:rsid w:val="004852BC"/>
    <w:rsid w:val="004D38A0"/>
    <w:rsid w:val="005319BF"/>
    <w:rsid w:val="0058249D"/>
    <w:rsid w:val="006825B1"/>
    <w:rsid w:val="0099131C"/>
    <w:rsid w:val="009B5698"/>
    <w:rsid w:val="009D2534"/>
    <w:rsid w:val="00B06A62"/>
    <w:rsid w:val="00D31134"/>
    <w:rsid w:val="00E21D5A"/>
    <w:rsid w:val="00E76910"/>
    <w:rsid w:val="00E81320"/>
    <w:rsid w:val="00F02B92"/>
    <w:rsid w:val="00F34FBB"/>
    <w:rsid w:val="00F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37BD"/>
  <w15:chartTrackingRefBased/>
  <w15:docId w15:val="{01A22026-70B0-D449-98AA-27160B9B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825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825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825B1"/>
    <w:pPr>
      <w:ind w:left="720"/>
      <w:contextualSpacing/>
    </w:pPr>
  </w:style>
  <w:style w:type="paragraph" w:customStyle="1" w:styleId="c1">
    <w:name w:val="c1"/>
    <w:basedOn w:val="a"/>
    <w:rsid w:val="00991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99131C"/>
  </w:style>
  <w:style w:type="character" w:customStyle="1" w:styleId="c4">
    <w:name w:val="c4"/>
    <w:basedOn w:val="a0"/>
    <w:rsid w:val="001B776B"/>
  </w:style>
  <w:style w:type="character" w:customStyle="1" w:styleId="c11">
    <w:name w:val="c11"/>
    <w:basedOn w:val="a0"/>
    <w:rsid w:val="001B776B"/>
  </w:style>
  <w:style w:type="character" w:styleId="a4">
    <w:name w:val="Hyperlink"/>
    <w:basedOn w:val="a0"/>
    <w:uiPriority w:val="99"/>
    <w:unhideWhenUsed/>
    <w:rsid w:val="002B20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20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B2005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2B200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7/11/21/adaptatsiya-v-detskom-sadu-malyshey-konsultatsiya-dly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Марина Сергеевна</dc:creator>
  <cp:keywords/>
  <dc:description/>
  <cp:lastModifiedBy>Голубева Марина Сергеевна</cp:lastModifiedBy>
  <cp:revision>6</cp:revision>
  <dcterms:created xsi:type="dcterms:W3CDTF">2022-09-20T05:47:00Z</dcterms:created>
  <dcterms:modified xsi:type="dcterms:W3CDTF">2023-11-12T08:18:00Z</dcterms:modified>
</cp:coreProperties>
</file>