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59" w:rsidRDefault="00C44A59">
      <w:pPr>
        <w:rPr>
          <w:rFonts w:ascii="Times New Roman" w:hAnsi="Times New Roman" w:cs="Times New Roman"/>
          <w:sz w:val="28"/>
          <w:szCs w:val="28"/>
        </w:rPr>
      </w:pPr>
      <w:r w:rsidRPr="00C44A59">
        <w:rPr>
          <w:rFonts w:ascii="Times New Roman" w:hAnsi="Times New Roman" w:cs="Times New Roman"/>
          <w:b/>
          <w:sz w:val="28"/>
          <w:szCs w:val="28"/>
        </w:rPr>
        <w:t>КОНСУЛЬТАЦИЯ ДЛЯ РОДИТЕЛЕЙ</w:t>
      </w:r>
      <w:r w:rsidRPr="00C44A59">
        <w:rPr>
          <w:rFonts w:ascii="Times New Roman" w:hAnsi="Times New Roman" w:cs="Times New Roman"/>
          <w:sz w:val="28"/>
          <w:szCs w:val="28"/>
        </w:rPr>
        <w:t xml:space="preserve"> </w:t>
      </w:r>
    </w:p>
    <w:p w:rsidR="00C44A59" w:rsidRDefault="00C44A59">
      <w:pPr>
        <w:rPr>
          <w:rFonts w:ascii="Times New Roman" w:hAnsi="Times New Roman" w:cs="Times New Roman"/>
          <w:sz w:val="28"/>
          <w:szCs w:val="28"/>
        </w:rPr>
      </w:pPr>
      <w:r w:rsidRPr="00C44A59">
        <w:rPr>
          <w:rFonts w:ascii="Times New Roman" w:hAnsi="Times New Roman" w:cs="Times New Roman"/>
          <w:b/>
          <w:sz w:val="28"/>
          <w:szCs w:val="28"/>
        </w:rPr>
        <w:t>«Готовим руку к письму»</w:t>
      </w:r>
    </w:p>
    <w:p w:rsidR="00C44A59" w:rsidRPr="00C44A59" w:rsidRDefault="00C44A59">
      <w:pPr>
        <w:rPr>
          <w:rFonts w:ascii="Times New Roman" w:hAnsi="Times New Roman" w:cs="Times New Roman"/>
          <w:sz w:val="28"/>
          <w:szCs w:val="28"/>
        </w:rPr>
      </w:pPr>
      <w:r w:rsidRPr="00C44A59">
        <w:rPr>
          <w:rFonts w:ascii="Times New Roman" w:hAnsi="Times New Roman" w:cs="Times New Roman"/>
          <w:sz w:val="28"/>
          <w:szCs w:val="28"/>
        </w:rPr>
        <w:t xml:space="preserve"> 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 Эти затруднения обуславливаются неразвитостью мелкой моторики пальцев руки, и недостаточ</w:t>
      </w:r>
      <w:r>
        <w:rPr>
          <w:rFonts w:ascii="Times New Roman" w:hAnsi="Times New Roman" w:cs="Times New Roman"/>
          <w:sz w:val="28"/>
          <w:szCs w:val="28"/>
        </w:rPr>
        <w:t xml:space="preserve">ной </w:t>
      </w:r>
      <w:proofErr w:type="spellStart"/>
      <w:r>
        <w:rPr>
          <w:rFonts w:ascii="Times New Roman" w:hAnsi="Times New Roman" w:cs="Times New Roman"/>
          <w:sz w:val="28"/>
          <w:szCs w:val="28"/>
        </w:rPr>
        <w:t>сформированностью</w:t>
      </w:r>
      <w:proofErr w:type="spellEnd"/>
      <w:r>
        <w:rPr>
          <w:rFonts w:ascii="Times New Roman" w:hAnsi="Times New Roman" w:cs="Times New Roman"/>
          <w:sz w:val="28"/>
          <w:szCs w:val="28"/>
        </w:rPr>
        <w:t xml:space="preserve"> зрительно</w:t>
      </w:r>
      <w:r w:rsidRPr="00C44A59">
        <w:rPr>
          <w:rFonts w:ascii="Times New Roman" w:hAnsi="Times New Roman" w:cs="Times New Roman"/>
          <w:sz w:val="28"/>
          <w:szCs w:val="28"/>
        </w:rPr>
        <w:t xml:space="preserve">–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 Дети 5-6 лет с трудом ориентируются при письме в пространственных характеристиках: правая и левая сторона, верх — низ, ближе — дальше, под— над, около — внутри и т. д. 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w:t>
      </w:r>
      <w:proofErr w:type="gramStart"/>
      <w:r w:rsidRPr="00C44A59">
        <w:rPr>
          <w:rFonts w:ascii="Times New Roman" w:hAnsi="Times New Roman" w:cs="Times New Roman"/>
          <w:sz w:val="28"/>
          <w:szCs w:val="28"/>
        </w:rPr>
        <w:t>во</w:t>
      </w:r>
      <w:r>
        <w:rPr>
          <w:rFonts w:ascii="Times New Roman" w:hAnsi="Times New Roman" w:cs="Times New Roman"/>
          <w:sz w:val="28"/>
          <w:szCs w:val="28"/>
        </w:rPr>
        <w:t xml:space="preserve"> </w:t>
      </w:r>
      <w:bookmarkStart w:id="0" w:name="_GoBack"/>
      <w:bookmarkEnd w:id="0"/>
      <w:r w:rsidRPr="00C44A59">
        <w:rPr>
          <w:rFonts w:ascii="Times New Roman" w:hAnsi="Times New Roman" w:cs="Times New Roman"/>
          <w:sz w:val="28"/>
          <w:szCs w:val="28"/>
        </w:rPr>
        <w:t>вторых</w:t>
      </w:r>
      <w:proofErr w:type="gramEnd"/>
      <w:r w:rsidRPr="00C44A59">
        <w:rPr>
          <w:rFonts w:ascii="Times New Roman" w:hAnsi="Times New Roman" w:cs="Times New Roman"/>
          <w:sz w:val="28"/>
          <w:szCs w:val="28"/>
        </w:rPr>
        <w:t xml:space="preserve">, подготовка к овладению навыком письма, что в будущем поможет избежать многих проблем школьного обучения. Успешность работы по формированию двигательных навыков зависит от ее систематичности и регулярности. </w:t>
      </w:r>
      <w:r w:rsidRPr="00C44A59">
        <w:rPr>
          <w:rFonts w:ascii="Times New Roman" w:hAnsi="Times New Roman" w:cs="Times New Roman"/>
          <w:sz w:val="28"/>
          <w:szCs w:val="28"/>
        </w:rPr>
        <w:lastRenderedPageBreak/>
        <w:t xml:space="preserve">Вашему вниманию представлен комплекс мер, способствующих развитию рук и ручной умелости. Эти упражнения полезны как для </w:t>
      </w:r>
      <w:proofErr w:type="spellStart"/>
      <w:r w:rsidRPr="00C44A59">
        <w:rPr>
          <w:rFonts w:ascii="Times New Roman" w:hAnsi="Times New Roman" w:cs="Times New Roman"/>
          <w:sz w:val="28"/>
          <w:szCs w:val="28"/>
        </w:rPr>
        <w:t>леворуких</w:t>
      </w:r>
      <w:proofErr w:type="spellEnd"/>
      <w:r w:rsidRPr="00C44A59">
        <w:rPr>
          <w:rFonts w:ascii="Times New Roman" w:hAnsi="Times New Roman" w:cs="Times New Roman"/>
          <w:sz w:val="28"/>
          <w:szCs w:val="28"/>
        </w:rPr>
        <w:t xml:space="preserve">, так и для праворуких детей: •Пальчиковая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 • 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 д. Все занятия с использованием мелких предметов должны проходить под строгим контролем взрослых: • Занятия с пластилином. • Шнуровки. Застёжки. • Занятие с конструкторами. Закручивание гаек, шурупов. • Игры с мозаикой. </w:t>
      </w:r>
      <w:proofErr w:type="spellStart"/>
      <w:r w:rsidRPr="00C44A59">
        <w:rPr>
          <w:rFonts w:ascii="Times New Roman" w:hAnsi="Times New Roman" w:cs="Times New Roman"/>
          <w:sz w:val="28"/>
          <w:szCs w:val="28"/>
        </w:rPr>
        <w:t>Пазлы</w:t>
      </w:r>
      <w:proofErr w:type="spellEnd"/>
      <w:r w:rsidRPr="00C44A59">
        <w:rPr>
          <w:rFonts w:ascii="Times New Roman" w:hAnsi="Times New Roman" w:cs="Times New Roman"/>
          <w:sz w:val="28"/>
          <w:szCs w:val="28"/>
        </w:rPr>
        <w:t xml:space="preserve">. • Вырезание ножницами. Умение уверенно пользоваться ножницами играет особую роль в развитии ручной умелости. Для детей дошкольного возраста это трудно, требует </w:t>
      </w:r>
      <w:proofErr w:type="spellStart"/>
      <w:r w:rsidRPr="00C44A59">
        <w:rPr>
          <w:rFonts w:ascii="Times New Roman" w:hAnsi="Times New Roman" w:cs="Times New Roman"/>
          <w:sz w:val="28"/>
          <w:szCs w:val="28"/>
        </w:rPr>
        <w:t>скоординированности</w:t>
      </w:r>
      <w:proofErr w:type="spellEnd"/>
      <w:r w:rsidRPr="00C44A59">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 • Рисование различными материалами — ручкой, простым карандашом, цветными карандашами, мелом, акварелью и т. д. • Работа с бумагой. •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 • Графические упражнения. • «Нарисуй узор по клеточкам», «Нарисуй узор по точкам», «Соедини точки» и др. • Штриховка. •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 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w:t>
      </w:r>
      <w:proofErr w:type="gramStart"/>
      <w:r w:rsidRPr="00C44A59">
        <w:rPr>
          <w:rFonts w:ascii="Times New Roman" w:hAnsi="Times New Roman" w:cs="Times New Roman"/>
          <w:sz w:val="28"/>
          <w:szCs w:val="28"/>
        </w:rPr>
        <w:t>снизу вверх</w:t>
      </w:r>
      <w:proofErr w:type="gramEnd"/>
      <w:r w:rsidRPr="00C44A59">
        <w:rPr>
          <w:rFonts w:ascii="Times New Roman" w:hAnsi="Times New Roman" w:cs="Times New Roman"/>
          <w:sz w:val="28"/>
          <w:szCs w:val="28"/>
        </w:rPr>
        <w:t xml:space="preserve"> важно при формировании почерка. •Раскрашивание картинок в книжках-раскрасках. 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w:t>
      </w:r>
      <w:r w:rsidRPr="00C44A59">
        <w:rPr>
          <w:rFonts w:ascii="Times New Roman" w:hAnsi="Times New Roman" w:cs="Times New Roman"/>
          <w:sz w:val="28"/>
          <w:szCs w:val="28"/>
        </w:rPr>
        <w:lastRenderedPageBreak/>
        <w:t>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 Вашему вниманию предлагаются некоторые упражнения и игры: Графическое упражнение «Нарисуй фигуры» 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 Игра «Дождик». 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 Игра «Зубочистка». 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 К концу подготовительной группы года дети должны: -знать и соблюдать гигиенические правила письма (это посадка, положение рук при письме, положение ручки, тетради); -ориентироваться в тетради, на строке, на странице; -выполнять штриховку, соблюдая правила штриховки; -уверенно пользоваться ножницами; -изготавливать простые фигурки из бумаги путем складывания. 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sectPr w:rsidR="00C44A59" w:rsidRPr="00C44A59" w:rsidSect="00C44A59">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59"/>
    <w:rsid w:val="00C4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1FAD"/>
  <w15:chartTrackingRefBased/>
  <w15:docId w15:val="{43E82DEB-1F56-45E9-A666-5ACCF688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marfino2023@outlook.com</dc:creator>
  <cp:keywords/>
  <dc:description/>
  <cp:lastModifiedBy>marfino2023@outlook.com</cp:lastModifiedBy>
  <cp:revision>2</cp:revision>
  <dcterms:created xsi:type="dcterms:W3CDTF">2023-09-15T17:50:00Z</dcterms:created>
  <dcterms:modified xsi:type="dcterms:W3CDTF">2023-09-15T17:59:00Z</dcterms:modified>
</cp:coreProperties>
</file>