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948" w:rsidRPr="004A4948" w:rsidRDefault="004A4948" w:rsidP="004A4948">
      <w:pPr>
        <w:jc w:val="center"/>
        <w:rPr>
          <w:rFonts w:ascii="Times New Roman" w:hAnsi="Times New Roman" w:cs="Times New Roman"/>
          <w:b/>
          <w:bCs/>
          <w:sz w:val="28"/>
          <w:szCs w:val="28"/>
        </w:rPr>
      </w:pPr>
      <w:r w:rsidRPr="004A4948">
        <w:rPr>
          <w:rFonts w:ascii="Times New Roman" w:hAnsi="Times New Roman" w:cs="Times New Roman"/>
          <w:b/>
          <w:bCs/>
          <w:sz w:val="28"/>
          <w:szCs w:val="28"/>
        </w:rPr>
        <w:t>МУНИЦИПАЛЬНОЕ БЮДЖЕТНОЕ ОБЩЕОБРАЗОВАТЕЛЬНОЕ УЧРЕЖДЕНИЕ «МАРФИНСКАЯ СОШ» ДОШКОЛЬНОЕ ОТДЕЛЕНИЕ «КОЛОСОК»</w:t>
      </w:r>
    </w:p>
    <w:p w:rsidR="004A4948" w:rsidRPr="004A4948" w:rsidRDefault="004A4948" w:rsidP="004A4948">
      <w:pPr>
        <w:jc w:val="center"/>
        <w:rPr>
          <w:rFonts w:ascii="Times New Roman" w:hAnsi="Times New Roman" w:cs="Times New Roman"/>
          <w:b/>
          <w:bCs/>
          <w:sz w:val="28"/>
          <w:szCs w:val="28"/>
        </w:rPr>
      </w:pPr>
      <w:r w:rsidRPr="004A4948">
        <w:rPr>
          <w:rFonts w:ascii="Times New Roman" w:hAnsi="Times New Roman" w:cs="Times New Roman"/>
          <w:b/>
          <w:bCs/>
          <w:sz w:val="28"/>
          <w:szCs w:val="28"/>
        </w:rPr>
        <w:t>ГОРОДСКОГО ОКРУГА МЫТИЩИ МОСКОВСКОЙ ОБЛАСТИ</w:t>
      </w:r>
    </w:p>
    <w:p w:rsidR="004A4948" w:rsidRPr="004A4948" w:rsidRDefault="004A4948" w:rsidP="004A4948">
      <w:pPr>
        <w:jc w:val="center"/>
        <w:rPr>
          <w:rFonts w:ascii="Times New Roman" w:hAnsi="Times New Roman" w:cs="Times New Roman"/>
          <w:b/>
          <w:bCs/>
          <w:sz w:val="28"/>
          <w:szCs w:val="28"/>
        </w:rPr>
      </w:pPr>
      <w:r w:rsidRPr="004A4948">
        <w:rPr>
          <w:rFonts w:ascii="Times New Roman" w:hAnsi="Times New Roman" w:cs="Times New Roman"/>
          <w:b/>
          <w:bCs/>
          <w:sz w:val="28"/>
          <w:szCs w:val="28"/>
        </w:rPr>
        <w:t>________________________________________________________________</w:t>
      </w:r>
    </w:p>
    <w:p w:rsidR="004A4948" w:rsidRPr="004A4948" w:rsidRDefault="004A4948" w:rsidP="004A4948">
      <w:pPr>
        <w:jc w:val="center"/>
        <w:rPr>
          <w:rFonts w:ascii="Times New Roman" w:hAnsi="Times New Roman" w:cs="Times New Roman"/>
          <w:b/>
          <w:bCs/>
          <w:sz w:val="28"/>
          <w:szCs w:val="28"/>
        </w:rPr>
      </w:pPr>
    </w:p>
    <w:p w:rsidR="004A4948" w:rsidRPr="004A4948" w:rsidRDefault="004A4948" w:rsidP="004A4948">
      <w:pPr>
        <w:jc w:val="center"/>
        <w:rPr>
          <w:rFonts w:ascii="Times New Roman" w:hAnsi="Times New Roman" w:cs="Times New Roman"/>
          <w:b/>
          <w:bCs/>
          <w:sz w:val="28"/>
          <w:szCs w:val="28"/>
        </w:rPr>
      </w:pPr>
      <w:r w:rsidRPr="004A4948">
        <w:rPr>
          <w:rFonts w:ascii="Times New Roman" w:hAnsi="Times New Roman" w:cs="Times New Roman"/>
          <w:b/>
          <w:bCs/>
          <w:sz w:val="28"/>
          <w:szCs w:val="28"/>
        </w:rPr>
        <w:drawing>
          <wp:inline distT="0" distB="0" distL="0" distR="0" wp14:anchorId="0725EA02" wp14:editId="548F1169">
            <wp:extent cx="1229995" cy="1175385"/>
            <wp:effectExtent l="0" t="0" r="825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9995" cy="1175385"/>
                    </a:xfrm>
                    <a:prstGeom prst="rect">
                      <a:avLst/>
                    </a:prstGeom>
                    <a:noFill/>
                    <a:ln>
                      <a:noFill/>
                    </a:ln>
                  </pic:spPr>
                </pic:pic>
              </a:graphicData>
            </a:graphic>
          </wp:inline>
        </w:drawing>
      </w:r>
    </w:p>
    <w:p w:rsidR="004A4948" w:rsidRPr="004A4948" w:rsidRDefault="004A4948" w:rsidP="004A4948">
      <w:pPr>
        <w:jc w:val="center"/>
        <w:rPr>
          <w:rFonts w:ascii="Times New Roman" w:hAnsi="Times New Roman" w:cs="Times New Roman"/>
          <w:b/>
          <w:bCs/>
          <w:sz w:val="28"/>
          <w:szCs w:val="28"/>
        </w:rPr>
      </w:pPr>
    </w:p>
    <w:p w:rsidR="004A4948" w:rsidRPr="004A4948" w:rsidRDefault="004A4948" w:rsidP="004A4948">
      <w:pPr>
        <w:jc w:val="center"/>
        <w:rPr>
          <w:rFonts w:ascii="Times New Roman" w:hAnsi="Times New Roman" w:cs="Times New Roman"/>
          <w:b/>
          <w:bCs/>
          <w:sz w:val="28"/>
          <w:szCs w:val="28"/>
        </w:rPr>
      </w:pPr>
    </w:p>
    <w:p w:rsidR="004A4948" w:rsidRPr="004A4948" w:rsidRDefault="004A4948" w:rsidP="004A4948">
      <w:pPr>
        <w:jc w:val="center"/>
        <w:rPr>
          <w:rFonts w:ascii="Times New Roman" w:hAnsi="Times New Roman" w:cs="Times New Roman"/>
          <w:b/>
          <w:bCs/>
          <w:sz w:val="28"/>
          <w:szCs w:val="28"/>
        </w:rPr>
      </w:pPr>
    </w:p>
    <w:p w:rsidR="004A4948" w:rsidRPr="001A72D3" w:rsidRDefault="004A4948" w:rsidP="004A4948">
      <w:pPr>
        <w:jc w:val="center"/>
        <w:rPr>
          <w:rFonts w:ascii="Times New Roman" w:hAnsi="Times New Roman" w:cs="Times New Roman"/>
          <w:sz w:val="28"/>
          <w:szCs w:val="28"/>
        </w:rPr>
      </w:pPr>
      <w:r w:rsidRPr="004A4948">
        <w:rPr>
          <w:rFonts w:ascii="Times New Roman" w:hAnsi="Times New Roman" w:cs="Times New Roman"/>
          <w:b/>
          <w:bCs/>
          <w:sz w:val="28"/>
          <w:szCs w:val="28"/>
        </w:rPr>
        <w:t xml:space="preserve">Конспект </w:t>
      </w:r>
      <w:r>
        <w:rPr>
          <w:rFonts w:ascii="Times New Roman" w:hAnsi="Times New Roman" w:cs="Times New Roman"/>
          <w:b/>
          <w:bCs/>
          <w:sz w:val="28"/>
          <w:szCs w:val="28"/>
        </w:rPr>
        <w:t>тематического занятия</w:t>
      </w:r>
    </w:p>
    <w:p w:rsidR="004A4948" w:rsidRPr="001A72D3" w:rsidRDefault="004A4948" w:rsidP="004A4948">
      <w:pPr>
        <w:jc w:val="center"/>
        <w:rPr>
          <w:rFonts w:ascii="Times New Roman" w:hAnsi="Times New Roman" w:cs="Times New Roman"/>
          <w:sz w:val="28"/>
          <w:szCs w:val="28"/>
        </w:rPr>
      </w:pPr>
      <w:r w:rsidRPr="001A72D3">
        <w:rPr>
          <w:rFonts w:ascii="Times New Roman" w:hAnsi="Times New Roman" w:cs="Times New Roman"/>
          <w:b/>
          <w:bCs/>
          <w:sz w:val="28"/>
          <w:szCs w:val="28"/>
        </w:rPr>
        <w:t>к празднованию 90-летия</w:t>
      </w:r>
      <w:r>
        <w:rPr>
          <w:rFonts w:ascii="Times New Roman" w:hAnsi="Times New Roman" w:cs="Times New Roman"/>
          <w:sz w:val="28"/>
          <w:szCs w:val="28"/>
        </w:rPr>
        <w:t xml:space="preserve"> </w:t>
      </w:r>
      <w:r w:rsidRPr="001A72D3">
        <w:rPr>
          <w:rFonts w:ascii="Times New Roman" w:hAnsi="Times New Roman" w:cs="Times New Roman"/>
          <w:b/>
          <w:bCs/>
          <w:sz w:val="28"/>
          <w:szCs w:val="28"/>
        </w:rPr>
        <w:t>гражданской обороны</w:t>
      </w:r>
    </w:p>
    <w:p w:rsidR="004A4948" w:rsidRPr="004A4948" w:rsidRDefault="004A4948" w:rsidP="004A4948">
      <w:pPr>
        <w:jc w:val="center"/>
        <w:rPr>
          <w:rFonts w:ascii="Times New Roman" w:hAnsi="Times New Roman" w:cs="Times New Roman"/>
          <w:b/>
          <w:bCs/>
          <w:sz w:val="28"/>
          <w:szCs w:val="28"/>
        </w:rPr>
      </w:pPr>
      <w:r w:rsidRPr="004A4948">
        <w:rPr>
          <w:rFonts w:ascii="Times New Roman" w:hAnsi="Times New Roman" w:cs="Times New Roman"/>
          <w:b/>
          <w:bCs/>
          <w:sz w:val="28"/>
          <w:szCs w:val="28"/>
        </w:rPr>
        <w:t>в подготовительной логопедической группе.</w:t>
      </w:r>
    </w:p>
    <w:p w:rsidR="004A4948" w:rsidRPr="004A4948" w:rsidRDefault="004A4948" w:rsidP="004A4948">
      <w:pPr>
        <w:jc w:val="center"/>
        <w:rPr>
          <w:rFonts w:ascii="Times New Roman" w:hAnsi="Times New Roman" w:cs="Times New Roman"/>
          <w:b/>
          <w:bCs/>
          <w:sz w:val="28"/>
          <w:szCs w:val="28"/>
        </w:rPr>
      </w:pPr>
    </w:p>
    <w:p w:rsidR="004A4948" w:rsidRPr="004A4948" w:rsidRDefault="004A4948" w:rsidP="004A4948">
      <w:pPr>
        <w:jc w:val="center"/>
        <w:rPr>
          <w:rFonts w:ascii="Times New Roman" w:hAnsi="Times New Roman" w:cs="Times New Roman"/>
          <w:b/>
          <w:bCs/>
          <w:sz w:val="28"/>
          <w:szCs w:val="28"/>
        </w:rPr>
      </w:pPr>
    </w:p>
    <w:p w:rsidR="004A4948" w:rsidRPr="004A4948" w:rsidRDefault="004A4948" w:rsidP="004A4948">
      <w:pPr>
        <w:jc w:val="center"/>
        <w:rPr>
          <w:rFonts w:ascii="Times New Roman" w:hAnsi="Times New Roman" w:cs="Times New Roman"/>
          <w:b/>
          <w:bCs/>
          <w:sz w:val="28"/>
          <w:szCs w:val="28"/>
        </w:rPr>
      </w:pPr>
    </w:p>
    <w:p w:rsidR="004A4948" w:rsidRPr="004A4948" w:rsidRDefault="004A4948" w:rsidP="004A4948">
      <w:pPr>
        <w:jc w:val="center"/>
        <w:rPr>
          <w:rFonts w:ascii="Times New Roman" w:hAnsi="Times New Roman" w:cs="Times New Roman"/>
          <w:b/>
          <w:bCs/>
          <w:sz w:val="28"/>
          <w:szCs w:val="28"/>
        </w:rPr>
      </w:pPr>
    </w:p>
    <w:p w:rsidR="004A4948" w:rsidRPr="004A4948" w:rsidRDefault="004A4948" w:rsidP="004A4948">
      <w:pPr>
        <w:jc w:val="right"/>
        <w:rPr>
          <w:rFonts w:ascii="Times New Roman" w:hAnsi="Times New Roman" w:cs="Times New Roman"/>
          <w:b/>
          <w:bCs/>
          <w:sz w:val="28"/>
          <w:szCs w:val="28"/>
        </w:rPr>
      </w:pPr>
      <w:r w:rsidRPr="004A4948">
        <w:rPr>
          <w:rFonts w:ascii="Times New Roman" w:hAnsi="Times New Roman" w:cs="Times New Roman"/>
          <w:b/>
          <w:bCs/>
          <w:sz w:val="28"/>
          <w:szCs w:val="28"/>
        </w:rPr>
        <w:t>Группа №9 «Звёздочки»</w:t>
      </w:r>
    </w:p>
    <w:p w:rsidR="004A4948" w:rsidRPr="004A4948" w:rsidRDefault="004A4948" w:rsidP="004A4948">
      <w:pPr>
        <w:jc w:val="right"/>
        <w:rPr>
          <w:rFonts w:ascii="Times New Roman" w:hAnsi="Times New Roman" w:cs="Times New Roman"/>
          <w:b/>
          <w:bCs/>
          <w:sz w:val="28"/>
          <w:szCs w:val="28"/>
        </w:rPr>
      </w:pPr>
      <w:r w:rsidRPr="004A4948">
        <w:rPr>
          <w:rFonts w:ascii="Times New Roman" w:hAnsi="Times New Roman" w:cs="Times New Roman"/>
          <w:b/>
          <w:bCs/>
          <w:sz w:val="28"/>
          <w:szCs w:val="28"/>
        </w:rPr>
        <w:t>Подготовил: Некрасова Е.В.</w:t>
      </w:r>
    </w:p>
    <w:p w:rsidR="004A4948" w:rsidRPr="004A4948" w:rsidRDefault="004A4948" w:rsidP="004A4948">
      <w:pPr>
        <w:jc w:val="center"/>
        <w:rPr>
          <w:rFonts w:ascii="Times New Roman" w:hAnsi="Times New Roman" w:cs="Times New Roman"/>
          <w:b/>
          <w:bCs/>
          <w:sz w:val="28"/>
          <w:szCs w:val="28"/>
        </w:rPr>
      </w:pPr>
    </w:p>
    <w:p w:rsidR="004A4948" w:rsidRDefault="004A4948" w:rsidP="004A4948">
      <w:pPr>
        <w:rPr>
          <w:rFonts w:ascii="Times New Roman" w:hAnsi="Times New Roman" w:cs="Times New Roman"/>
          <w:b/>
          <w:bCs/>
          <w:sz w:val="28"/>
          <w:szCs w:val="28"/>
        </w:rPr>
      </w:pPr>
    </w:p>
    <w:p w:rsidR="004A4948" w:rsidRPr="004A4948" w:rsidRDefault="004A4948" w:rsidP="004A4948">
      <w:pPr>
        <w:rPr>
          <w:rFonts w:ascii="Times New Roman" w:hAnsi="Times New Roman" w:cs="Times New Roman"/>
          <w:b/>
          <w:bCs/>
          <w:sz w:val="28"/>
          <w:szCs w:val="28"/>
        </w:rPr>
      </w:pPr>
    </w:p>
    <w:p w:rsidR="004A4948" w:rsidRPr="004A4948" w:rsidRDefault="004A4948" w:rsidP="004A4948">
      <w:pPr>
        <w:jc w:val="center"/>
        <w:rPr>
          <w:rFonts w:ascii="Times New Roman" w:hAnsi="Times New Roman" w:cs="Times New Roman"/>
          <w:b/>
          <w:bCs/>
          <w:sz w:val="28"/>
          <w:szCs w:val="28"/>
        </w:rPr>
      </w:pPr>
      <w:proofErr w:type="spellStart"/>
      <w:r w:rsidRPr="004A4948">
        <w:rPr>
          <w:rFonts w:ascii="Times New Roman" w:hAnsi="Times New Roman" w:cs="Times New Roman"/>
          <w:b/>
          <w:bCs/>
          <w:sz w:val="28"/>
          <w:szCs w:val="28"/>
        </w:rPr>
        <w:t>г.о</w:t>
      </w:r>
      <w:proofErr w:type="spellEnd"/>
      <w:r w:rsidRPr="004A4948">
        <w:rPr>
          <w:rFonts w:ascii="Times New Roman" w:hAnsi="Times New Roman" w:cs="Times New Roman"/>
          <w:b/>
          <w:bCs/>
          <w:sz w:val="28"/>
          <w:szCs w:val="28"/>
        </w:rPr>
        <w:t xml:space="preserve">. Мытищи </w:t>
      </w:r>
      <w:bookmarkStart w:id="0" w:name="_GoBack"/>
      <w:bookmarkEnd w:id="0"/>
      <w:r>
        <w:rPr>
          <w:rFonts w:ascii="Times New Roman" w:hAnsi="Times New Roman" w:cs="Times New Roman"/>
          <w:b/>
          <w:bCs/>
          <w:sz w:val="28"/>
          <w:szCs w:val="28"/>
        </w:rPr>
        <w:t>2022</w:t>
      </w:r>
      <w:r w:rsidRPr="004A4948">
        <w:rPr>
          <w:rFonts w:ascii="Times New Roman" w:hAnsi="Times New Roman" w:cs="Times New Roman"/>
          <w:b/>
          <w:bCs/>
          <w:sz w:val="28"/>
          <w:szCs w:val="28"/>
        </w:rPr>
        <w:t xml:space="preserve"> год</w:t>
      </w:r>
    </w:p>
    <w:p w:rsidR="004A4948" w:rsidRDefault="004A4948" w:rsidP="001A72D3">
      <w:pPr>
        <w:jc w:val="center"/>
        <w:rPr>
          <w:rFonts w:ascii="Times New Roman" w:hAnsi="Times New Roman" w:cs="Times New Roman"/>
          <w:b/>
          <w:bCs/>
          <w:sz w:val="28"/>
          <w:szCs w:val="28"/>
        </w:rPr>
      </w:pP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u w:val="single"/>
        </w:rPr>
        <w:t>Цель</w:t>
      </w:r>
      <w:r w:rsidRPr="001A72D3">
        <w:rPr>
          <w:rFonts w:ascii="Times New Roman" w:hAnsi="Times New Roman" w:cs="Times New Roman"/>
          <w:sz w:val="28"/>
          <w:szCs w:val="28"/>
        </w:rPr>
        <w:t> – закрепление и углубление знаний детей о </w:t>
      </w:r>
      <w:r w:rsidRPr="001A72D3">
        <w:rPr>
          <w:rFonts w:ascii="Times New Roman" w:hAnsi="Times New Roman" w:cs="Times New Roman"/>
          <w:b/>
          <w:bCs/>
          <w:sz w:val="28"/>
          <w:szCs w:val="28"/>
        </w:rPr>
        <w:t>гражданской обороне</w:t>
      </w:r>
      <w:r w:rsidRPr="001A72D3">
        <w:rPr>
          <w:rFonts w:ascii="Times New Roman" w:hAnsi="Times New Roman" w:cs="Times New Roman"/>
          <w:sz w:val="28"/>
          <w:szCs w:val="28"/>
        </w:rPr>
        <w:t>.</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sz w:val="28"/>
          <w:szCs w:val="28"/>
          <w:u w:val="single"/>
        </w:rPr>
        <w:t>Задачи</w:t>
      </w:r>
      <w:r w:rsidRPr="001A72D3">
        <w:rPr>
          <w:rFonts w:ascii="Times New Roman" w:hAnsi="Times New Roman" w:cs="Times New Roman"/>
          <w:sz w:val="28"/>
          <w:szCs w:val="28"/>
        </w:rPr>
        <w:t>:</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познакомить детей с функциями </w:t>
      </w:r>
      <w:r w:rsidRPr="001A72D3">
        <w:rPr>
          <w:rFonts w:ascii="Times New Roman" w:hAnsi="Times New Roman" w:cs="Times New Roman"/>
          <w:b/>
          <w:bCs/>
          <w:sz w:val="28"/>
          <w:szCs w:val="28"/>
        </w:rPr>
        <w:t>Гражданской обороны</w:t>
      </w:r>
      <w:r w:rsidRPr="001A72D3">
        <w:rPr>
          <w:rFonts w:ascii="Times New Roman" w:hAnsi="Times New Roman" w:cs="Times New Roman"/>
          <w:sz w:val="28"/>
          <w:szCs w:val="28"/>
        </w:rPr>
        <w:t>, с сигналами ГО и действиями населения в военное и мирное время;</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сформировать понятие </w:t>
      </w:r>
      <w:r w:rsidRPr="001A72D3">
        <w:rPr>
          <w:rFonts w:ascii="Times New Roman" w:hAnsi="Times New Roman" w:cs="Times New Roman"/>
          <w:i/>
          <w:iCs/>
          <w:sz w:val="28"/>
          <w:szCs w:val="28"/>
        </w:rPr>
        <w:t>«</w:t>
      </w:r>
      <w:r w:rsidRPr="001A72D3">
        <w:rPr>
          <w:rFonts w:ascii="Times New Roman" w:hAnsi="Times New Roman" w:cs="Times New Roman"/>
          <w:b/>
          <w:bCs/>
          <w:i/>
          <w:iCs/>
          <w:sz w:val="28"/>
          <w:szCs w:val="28"/>
        </w:rPr>
        <w:t>гражданская оборона</w:t>
      </w:r>
      <w:r w:rsidRPr="001A72D3">
        <w:rPr>
          <w:rFonts w:ascii="Times New Roman" w:hAnsi="Times New Roman" w:cs="Times New Roman"/>
          <w:i/>
          <w:iCs/>
          <w:sz w:val="28"/>
          <w:szCs w:val="28"/>
        </w:rPr>
        <w:t>»</w:t>
      </w:r>
      <w:r w:rsidRPr="001A72D3">
        <w:rPr>
          <w:rFonts w:ascii="Times New Roman" w:hAnsi="Times New Roman" w:cs="Times New Roman"/>
          <w:sz w:val="28"/>
          <w:szCs w:val="28"/>
        </w:rPr>
        <w:t>;</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закрепить правила безопасного поведения при возникновении пожара;</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развивать навыки самостоятельных действий при возникновении ЧС;</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содействовать воспитанию ответственности за последствия своих поступков, чувства долга, готовности прийти на помощь в трудную минуту.</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u w:val="single"/>
        </w:rPr>
        <w:t>Методические приемы</w:t>
      </w:r>
      <w:r w:rsidRPr="001A72D3">
        <w:rPr>
          <w:rFonts w:ascii="Times New Roman" w:hAnsi="Times New Roman" w:cs="Times New Roman"/>
          <w:sz w:val="28"/>
          <w:szCs w:val="28"/>
        </w:rPr>
        <w:t> – беседа, рассматривание иллюстраций, зарисовки, отгадывание загадок, демонстрация видеоматериалов.</w:t>
      </w:r>
    </w:p>
    <w:p w:rsidR="001A72D3" w:rsidRPr="001A72D3" w:rsidRDefault="001A72D3" w:rsidP="00AB520E">
      <w:pPr>
        <w:jc w:val="both"/>
        <w:rPr>
          <w:rFonts w:ascii="Times New Roman" w:hAnsi="Times New Roman" w:cs="Times New Roman"/>
          <w:sz w:val="28"/>
          <w:szCs w:val="28"/>
        </w:rPr>
      </w:pPr>
      <w:r w:rsidRPr="00AB520E">
        <w:rPr>
          <w:rFonts w:ascii="Times New Roman" w:hAnsi="Times New Roman" w:cs="Times New Roman"/>
          <w:sz w:val="28"/>
          <w:szCs w:val="28"/>
          <w:u w:val="single"/>
        </w:rPr>
        <w:t>Материалы и </w:t>
      </w:r>
      <w:r w:rsidRPr="00AB520E">
        <w:rPr>
          <w:rFonts w:ascii="Times New Roman" w:hAnsi="Times New Roman" w:cs="Times New Roman"/>
          <w:bCs/>
          <w:sz w:val="28"/>
          <w:szCs w:val="28"/>
          <w:u w:val="single"/>
        </w:rPr>
        <w:t>оборудования</w:t>
      </w:r>
      <w:r w:rsidRPr="001A72D3">
        <w:rPr>
          <w:rFonts w:ascii="Times New Roman" w:hAnsi="Times New Roman" w:cs="Times New Roman"/>
          <w:bCs/>
          <w:sz w:val="28"/>
          <w:szCs w:val="28"/>
        </w:rPr>
        <w:t xml:space="preserve"> – схемы-рисунки</w:t>
      </w:r>
      <w:r w:rsidRPr="001A72D3">
        <w:rPr>
          <w:rFonts w:ascii="Times New Roman" w:hAnsi="Times New Roman" w:cs="Times New Roman"/>
          <w:sz w:val="28"/>
          <w:szCs w:val="28"/>
        </w:rPr>
        <w:t>, схемы-плакаты, иллюстрации, стихи и загадки на пожарную тематику, аудиозапись </w:t>
      </w:r>
      <w:r w:rsidRPr="001A72D3">
        <w:rPr>
          <w:rFonts w:ascii="Times New Roman" w:hAnsi="Times New Roman" w:cs="Times New Roman"/>
          <w:i/>
          <w:iCs/>
          <w:sz w:val="28"/>
          <w:szCs w:val="28"/>
        </w:rPr>
        <w:t>«Внимание всем!»</w:t>
      </w:r>
      <w:r w:rsidRPr="001A72D3">
        <w:rPr>
          <w:rFonts w:ascii="Times New Roman" w:hAnsi="Times New Roman" w:cs="Times New Roman"/>
          <w:sz w:val="28"/>
          <w:szCs w:val="28"/>
        </w:rPr>
        <w:t>, компьютерная презентация.</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u w:val="single"/>
        </w:rPr>
        <w:t>Ход занятия:</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b/>
          <w:bCs/>
          <w:sz w:val="28"/>
          <w:szCs w:val="28"/>
        </w:rPr>
        <w:t>Дорогие ребята!</w:t>
      </w:r>
      <w:r>
        <w:rPr>
          <w:rFonts w:ascii="Times New Roman" w:hAnsi="Times New Roman" w:cs="Times New Roman"/>
          <w:sz w:val="28"/>
          <w:szCs w:val="28"/>
        </w:rPr>
        <w:t xml:space="preserve"> </w:t>
      </w:r>
      <w:r w:rsidRPr="001A72D3">
        <w:rPr>
          <w:rFonts w:ascii="Times New Roman" w:hAnsi="Times New Roman" w:cs="Times New Roman"/>
          <w:b/>
          <w:bCs/>
          <w:sz w:val="28"/>
          <w:szCs w:val="28"/>
        </w:rPr>
        <w:t>В 2022 году Гражданская оборона России</w:t>
      </w:r>
      <w:r w:rsidR="006104EC">
        <w:rPr>
          <w:rFonts w:ascii="Times New Roman" w:hAnsi="Times New Roman" w:cs="Times New Roman"/>
          <w:b/>
          <w:bCs/>
          <w:sz w:val="28"/>
          <w:szCs w:val="28"/>
        </w:rPr>
        <w:t xml:space="preserve"> </w:t>
      </w:r>
      <w:r w:rsidRPr="001A72D3">
        <w:rPr>
          <w:rFonts w:ascii="Times New Roman" w:hAnsi="Times New Roman" w:cs="Times New Roman"/>
          <w:b/>
          <w:bCs/>
          <w:sz w:val="28"/>
          <w:szCs w:val="28"/>
        </w:rPr>
        <w:t>отмечает 90-летний юбилей со дня её образования.</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b/>
          <w:bCs/>
          <w:sz w:val="28"/>
          <w:szCs w:val="28"/>
        </w:rPr>
        <w:t>Воспитатель</w:t>
      </w:r>
      <w:r w:rsidRPr="001A72D3">
        <w:rPr>
          <w:rFonts w:ascii="Times New Roman" w:hAnsi="Times New Roman" w:cs="Times New Roman"/>
          <w:sz w:val="28"/>
          <w:szCs w:val="28"/>
        </w:rPr>
        <w:t>: Ежегодно </w:t>
      </w:r>
      <w:r w:rsidRPr="001A72D3">
        <w:rPr>
          <w:rFonts w:ascii="Times New Roman" w:hAnsi="Times New Roman" w:cs="Times New Roman"/>
          <w:b/>
          <w:bCs/>
          <w:sz w:val="28"/>
          <w:szCs w:val="28"/>
        </w:rPr>
        <w:t>1 марта</w:t>
      </w:r>
      <w:r w:rsidRPr="001A72D3">
        <w:rPr>
          <w:rFonts w:ascii="Times New Roman" w:hAnsi="Times New Roman" w:cs="Times New Roman"/>
          <w:sz w:val="28"/>
          <w:szCs w:val="28"/>
        </w:rPr>
        <w:t> отмечается Всемирный день гражданской обороны</w:t>
      </w:r>
      <w:r w:rsidR="00AB520E">
        <w:rPr>
          <w:rFonts w:ascii="Times New Roman" w:hAnsi="Times New Roman" w:cs="Times New Roman"/>
          <w:sz w:val="28"/>
          <w:szCs w:val="28"/>
        </w:rPr>
        <w:t>, а у нас в стране она была организована 4 октября 1932 года</w:t>
      </w:r>
      <w:r w:rsidRPr="001A72D3">
        <w:rPr>
          <w:rFonts w:ascii="Times New Roman" w:hAnsi="Times New Roman" w:cs="Times New Roman"/>
          <w:sz w:val="28"/>
          <w:szCs w:val="28"/>
        </w:rPr>
        <w:t>. Что же это за праздник? Я сейчас вам попытаюсь рассказать.</w:t>
      </w:r>
    </w:p>
    <w:p w:rsidR="006A0F09" w:rsidRDefault="001A72D3" w:rsidP="00AB520E">
      <w:pPr>
        <w:spacing w:after="0"/>
        <w:jc w:val="both"/>
        <w:rPr>
          <w:rFonts w:ascii="Times New Roman" w:hAnsi="Times New Roman" w:cs="Times New Roman"/>
          <w:b/>
          <w:bCs/>
          <w:sz w:val="28"/>
          <w:szCs w:val="28"/>
        </w:rPr>
      </w:pPr>
      <w:r w:rsidRPr="001A72D3">
        <w:rPr>
          <w:rFonts w:ascii="Times New Roman" w:hAnsi="Times New Roman" w:cs="Times New Roman"/>
          <w:sz w:val="28"/>
          <w:szCs w:val="28"/>
        </w:rPr>
        <w:t xml:space="preserve">В данной службе работают удивительные люди. </w:t>
      </w:r>
      <w:proofErr w:type="gramStart"/>
      <w:r w:rsidRPr="001A72D3">
        <w:rPr>
          <w:rFonts w:ascii="Times New Roman" w:hAnsi="Times New Roman" w:cs="Times New Roman"/>
          <w:sz w:val="28"/>
          <w:szCs w:val="28"/>
        </w:rPr>
        <w:t>Сильные</w:t>
      </w:r>
      <w:proofErr w:type="gramEnd"/>
      <w:r w:rsidRPr="001A72D3">
        <w:rPr>
          <w:rFonts w:ascii="Times New Roman" w:hAnsi="Times New Roman" w:cs="Times New Roman"/>
          <w:sz w:val="28"/>
          <w:szCs w:val="28"/>
        </w:rPr>
        <w:t>, отважные и очень смелые, готовые прийти в любой момент на помощь. </w:t>
      </w:r>
      <w:r w:rsidRPr="001A72D3">
        <w:rPr>
          <w:rFonts w:ascii="Times New Roman" w:hAnsi="Times New Roman" w:cs="Times New Roman"/>
          <w:i/>
          <w:iCs/>
          <w:sz w:val="28"/>
          <w:szCs w:val="28"/>
        </w:rPr>
        <w:t>«Предупредить, научить, помочь»</w:t>
      </w:r>
      <w:r w:rsidRPr="001A72D3">
        <w:rPr>
          <w:rFonts w:ascii="Times New Roman" w:hAnsi="Times New Roman" w:cs="Times New Roman"/>
          <w:sz w:val="28"/>
          <w:szCs w:val="28"/>
        </w:rPr>
        <w:t> - это главный девиз </w:t>
      </w:r>
      <w:r w:rsidRPr="001A72D3">
        <w:rPr>
          <w:rFonts w:ascii="Times New Roman" w:hAnsi="Times New Roman" w:cs="Times New Roman"/>
          <w:b/>
          <w:bCs/>
          <w:sz w:val="28"/>
          <w:szCs w:val="28"/>
        </w:rPr>
        <w:t>гражданской обороны</w:t>
      </w:r>
      <w:r w:rsidR="006A0F09">
        <w:rPr>
          <w:rFonts w:ascii="Times New Roman" w:hAnsi="Times New Roman" w:cs="Times New Roman"/>
          <w:b/>
          <w:bCs/>
          <w:sz w:val="28"/>
          <w:szCs w:val="28"/>
        </w:rPr>
        <w:t>.</w:t>
      </w:r>
    </w:p>
    <w:p w:rsidR="001A72D3" w:rsidRPr="001A72D3" w:rsidRDefault="006A0F09" w:rsidP="00AB520E">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442B236" wp14:editId="0DBB85A8">
            <wp:extent cx="5940425" cy="44551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6A0F09" w:rsidRDefault="00AB520E" w:rsidP="00AB520E">
      <w:pPr>
        <w:jc w:val="both"/>
        <w:rPr>
          <w:rFonts w:ascii="Times New Roman" w:hAnsi="Times New Roman" w:cs="Times New Roman"/>
          <w:noProof/>
          <w:sz w:val="28"/>
          <w:szCs w:val="28"/>
          <w:lang w:eastAsia="ru-RU"/>
        </w:rPr>
      </w:pPr>
      <w:r>
        <w:rPr>
          <w:rFonts w:ascii="Times New Roman" w:hAnsi="Times New Roman" w:cs="Times New Roman"/>
          <w:b/>
          <w:bCs/>
          <w:sz w:val="28"/>
          <w:szCs w:val="28"/>
        </w:rPr>
        <w:t>Вика М.</w:t>
      </w:r>
      <w:r w:rsidR="001A72D3" w:rsidRPr="001A72D3">
        <w:rPr>
          <w:rFonts w:ascii="Times New Roman" w:hAnsi="Times New Roman" w:cs="Times New Roman"/>
          <w:b/>
          <w:bCs/>
          <w:sz w:val="28"/>
          <w:szCs w:val="28"/>
        </w:rPr>
        <w:t>: (читает стих)</w:t>
      </w:r>
      <w:r w:rsidR="006A0F09" w:rsidRPr="006A0F09">
        <w:rPr>
          <w:rFonts w:ascii="Times New Roman" w:hAnsi="Times New Roman" w:cs="Times New Roman"/>
          <w:noProof/>
          <w:sz w:val="28"/>
          <w:szCs w:val="28"/>
          <w:lang w:eastAsia="ru-RU"/>
        </w:rPr>
        <w:t xml:space="preserve"> </w:t>
      </w:r>
    </w:p>
    <w:p w:rsidR="001A72D3" w:rsidRPr="001A72D3" w:rsidRDefault="006A0F09" w:rsidP="00AB520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64CDBF" wp14:editId="7535E928">
            <wp:extent cx="4057771" cy="4457458"/>
            <wp:effectExtent l="0" t="9208"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3.jpg"/>
                    <pic:cNvPicPr/>
                  </pic:nvPicPr>
                  <pic:blipFill rotWithShape="1">
                    <a:blip r:embed="rId7" cstate="print">
                      <a:extLst>
                        <a:ext uri="{28A0092B-C50C-407E-A947-70E740481C1C}">
                          <a14:useLocalDpi xmlns:a14="http://schemas.microsoft.com/office/drawing/2010/main" val="0"/>
                        </a:ext>
                      </a:extLst>
                    </a:blip>
                    <a:srcRect r="25960"/>
                    <a:stretch/>
                  </pic:blipFill>
                  <pic:spPr bwMode="auto">
                    <a:xfrm rot="5400000">
                      <a:off x="0" y="0"/>
                      <a:ext cx="4055679" cy="4455160"/>
                    </a:xfrm>
                    <a:prstGeom prst="rect">
                      <a:avLst/>
                    </a:prstGeom>
                    <a:ln>
                      <a:noFill/>
                    </a:ln>
                    <a:extLst>
                      <a:ext uri="{53640926-AAD7-44D8-BBD7-CCE9431645EC}">
                        <a14:shadowObscured xmlns:a14="http://schemas.microsoft.com/office/drawing/2010/main"/>
                      </a:ext>
                    </a:extLst>
                  </pic:spPr>
                </pic:pic>
              </a:graphicData>
            </a:graphic>
          </wp:inline>
        </w:drawing>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sz w:val="28"/>
          <w:szCs w:val="28"/>
        </w:rPr>
        <w:lastRenderedPageBreak/>
        <w:t>Чтобы вдруг не настигла стихия, не накрыла внезапно беда,</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sz w:val="28"/>
          <w:szCs w:val="28"/>
        </w:rPr>
        <w:t>Мы должны принять меры такие, чтоб отпор был готов ей всегда!</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sz w:val="28"/>
          <w:szCs w:val="28"/>
        </w:rPr>
        <w:t>Для победы решенья ищите, пред стихией нельзя отступать,</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sz w:val="28"/>
          <w:szCs w:val="28"/>
        </w:rPr>
        <w:t>Солидарность с </w:t>
      </w:r>
      <w:r w:rsidRPr="001A72D3">
        <w:rPr>
          <w:rFonts w:ascii="Times New Roman" w:hAnsi="Times New Roman" w:cs="Times New Roman"/>
          <w:b/>
          <w:bCs/>
          <w:sz w:val="28"/>
          <w:szCs w:val="28"/>
        </w:rPr>
        <w:t>Гражданской</w:t>
      </w:r>
      <w:r w:rsidRPr="001A72D3">
        <w:rPr>
          <w:rFonts w:ascii="Times New Roman" w:hAnsi="Times New Roman" w:cs="Times New Roman"/>
          <w:sz w:val="28"/>
          <w:szCs w:val="28"/>
        </w:rPr>
        <w:t> защитой Вам поможет с бедой совладать.</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Воспитатель: </w:t>
      </w:r>
      <w:r w:rsidRPr="001A72D3">
        <w:rPr>
          <w:rFonts w:ascii="Times New Roman" w:hAnsi="Times New Roman" w:cs="Times New Roman"/>
          <w:sz w:val="28"/>
          <w:szCs w:val="28"/>
        </w:rPr>
        <w:t>А для того чтобы мы могли узнать людей данной службы отличительным знаком гражданской обороны является голубой равносторонний треугольник на оранжевом фоне</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sz w:val="28"/>
          <w:szCs w:val="28"/>
        </w:rPr>
        <w:t xml:space="preserve">В гражданскую оборону </w:t>
      </w:r>
      <w:proofErr w:type="gramStart"/>
      <w:r w:rsidRPr="001A72D3">
        <w:rPr>
          <w:rFonts w:ascii="Times New Roman" w:hAnsi="Times New Roman" w:cs="Times New Roman"/>
          <w:sz w:val="28"/>
          <w:szCs w:val="28"/>
        </w:rPr>
        <w:t>входят много людей</w:t>
      </w:r>
      <w:proofErr w:type="gramEnd"/>
      <w:r w:rsidRPr="001A72D3">
        <w:rPr>
          <w:rFonts w:ascii="Times New Roman" w:hAnsi="Times New Roman" w:cs="Times New Roman"/>
          <w:sz w:val="28"/>
          <w:szCs w:val="28"/>
        </w:rPr>
        <w:t>, таких как:</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связисты (это люди, отвечающие за связь, чтобы всегда работали не только наши сотовые телефоны, но и радио и телевидение)</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медико-санитарная служба (врачи, медсестры)</w:t>
      </w:r>
    </w:p>
    <w:p w:rsidR="001A72D3" w:rsidRPr="001A72D3" w:rsidRDefault="001A72D3" w:rsidP="00AB520E">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w:t>
      </w:r>
      <w:r w:rsidRPr="001A72D3">
        <w:rPr>
          <w:rFonts w:ascii="Times New Roman" w:hAnsi="Times New Roman" w:cs="Times New Roman"/>
          <w:sz w:val="28"/>
          <w:szCs w:val="28"/>
        </w:rPr>
        <w:t>   транспортная (шофера, которые при любой погоде могут прибыть на помощь)</w:t>
      </w:r>
      <w:proofErr w:type="gramEnd"/>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охраны порядка и безопасности (это наши полицейские, пожарники)</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Но если происходит что-то серьезное (авария, катастрофа, наводнение, пожар) то нас   всех оповещают при помощи сигнала (гул сирен)</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Иногда может быть кто-то из вас, слышал гул сирен? В основном, это происходит, когда проводятся тренировки систем оповещения. Это единый сигнал, означающий </w:t>
      </w:r>
      <w:r w:rsidRPr="001A72D3">
        <w:rPr>
          <w:rFonts w:ascii="Times New Roman" w:hAnsi="Times New Roman" w:cs="Times New Roman"/>
          <w:i/>
          <w:iCs/>
          <w:sz w:val="28"/>
          <w:szCs w:val="28"/>
        </w:rPr>
        <w:t>«ВНИМАНИЕ ВСЕМ»</w:t>
      </w:r>
      <w:r w:rsidRPr="001A72D3">
        <w:rPr>
          <w:rFonts w:ascii="Times New Roman" w:hAnsi="Times New Roman" w:cs="Times New Roman"/>
          <w:sz w:val="28"/>
          <w:szCs w:val="28"/>
        </w:rPr>
        <w:t>, призывающий, в первую очередь внимание населения к тому, что сейчас прозвучит важная информация.</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w:t>
      </w:r>
      <w:r w:rsidRPr="001A72D3">
        <w:rPr>
          <w:rFonts w:ascii="Times New Roman" w:hAnsi="Times New Roman" w:cs="Times New Roman"/>
          <w:sz w:val="28"/>
          <w:szCs w:val="28"/>
        </w:rPr>
        <w:t>: Что вы должны сделать, услышав такой сигнал? </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Дети</w:t>
      </w:r>
      <w:r w:rsidRPr="001A72D3">
        <w:rPr>
          <w:rFonts w:ascii="Times New Roman" w:hAnsi="Times New Roman" w:cs="Times New Roman"/>
          <w:sz w:val="28"/>
          <w:szCs w:val="28"/>
        </w:rPr>
        <w:t>: Главное не паниковать, не плакать, не кричать, не бегать, а действовать по определенным правилам</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w:t>
      </w:r>
      <w:r w:rsidRPr="001A72D3">
        <w:rPr>
          <w:rFonts w:ascii="Times New Roman" w:hAnsi="Times New Roman" w:cs="Times New Roman"/>
          <w:sz w:val="28"/>
          <w:szCs w:val="28"/>
        </w:rPr>
        <w:t>: Правильно, обязательно выполнять все действия, которые вам скажут родители, а если вы находитесь в детском саду, то обязательно слушать рекомендации воспитателей.</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Поэтому, будьте внимательны к данным сигналам.</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b/>
          <w:bCs/>
          <w:sz w:val="28"/>
          <w:szCs w:val="28"/>
        </w:rPr>
        <w:t>Воспитатель</w:t>
      </w:r>
      <w:r w:rsidRPr="001A72D3">
        <w:rPr>
          <w:rFonts w:ascii="Times New Roman" w:hAnsi="Times New Roman" w:cs="Times New Roman"/>
          <w:sz w:val="28"/>
          <w:szCs w:val="28"/>
        </w:rPr>
        <w:t>: При угрозе жизни и здоровью, обязательно на помощь придут службы гражданской обороны:</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передвижные пункты питания (всем раздадут все необходимое и накормят бесплатно)</w:t>
      </w:r>
    </w:p>
    <w:p w:rsidR="001A72D3" w:rsidRPr="001A72D3" w:rsidRDefault="001A72D3" w:rsidP="00AB520E">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w:t>
      </w:r>
      <w:r w:rsidRPr="001A72D3">
        <w:rPr>
          <w:rFonts w:ascii="Times New Roman" w:hAnsi="Times New Roman" w:cs="Times New Roman"/>
          <w:sz w:val="28"/>
          <w:szCs w:val="28"/>
        </w:rPr>
        <w:t>  При повреждении электросетей, газовых сетей, а также водопроводных и тепловых систем, восстанавливать их будут коммунальные службы)</w:t>
      </w:r>
      <w:proofErr w:type="gramEnd"/>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А следить за порядком будет наша доблестная полиция</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lastRenderedPageBreak/>
        <w:t>     Воспитатель:</w:t>
      </w:r>
      <w:r w:rsidRPr="001A72D3">
        <w:rPr>
          <w:rFonts w:ascii="Times New Roman" w:hAnsi="Times New Roman" w:cs="Times New Roman"/>
          <w:sz w:val="28"/>
          <w:szCs w:val="28"/>
        </w:rPr>
        <w:t xml:space="preserve"> Человек никогда не справился бы без специальной техники, поэтому используются пожарные автоцистерны, пожарные </w:t>
      </w:r>
      <w:proofErr w:type="spellStart"/>
      <w:r w:rsidRPr="001A72D3">
        <w:rPr>
          <w:rFonts w:ascii="Times New Roman" w:hAnsi="Times New Roman" w:cs="Times New Roman"/>
          <w:sz w:val="28"/>
          <w:szCs w:val="28"/>
        </w:rPr>
        <w:t>автолестницы</w:t>
      </w:r>
      <w:proofErr w:type="spellEnd"/>
      <w:r w:rsidRPr="001A72D3">
        <w:rPr>
          <w:rFonts w:ascii="Times New Roman" w:hAnsi="Times New Roman" w:cs="Times New Roman"/>
          <w:sz w:val="28"/>
          <w:szCs w:val="28"/>
        </w:rPr>
        <w:t xml:space="preserve">, пожарно-спасательные мотоциклы, </w:t>
      </w:r>
      <w:proofErr w:type="spellStart"/>
      <w:r w:rsidRPr="001A72D3">
        <w:rPr>
          <w:rFonts w:ascii="Times New Roman" w:hAnsi="Times New Roman" w:cs="Times New Roman"/>
          <w:sz w:val="28"/>
          <w:szCs w:val="28"/>
        </w:rPr>
        <w:t>снегоболотоходы</w:t>
      </w:r>
      <w:proofErr w:type="spellEnd"/>
      <w:r w:rsidRPr="001A72D3">
        <w:rPr>
          <w:rFonts w:ascii="Times New Roman" w:hAnsi="Times New Roman" w:cs="Times New Roman"/>
          <w:sz w:val="28"/>
          <w:szCs w:val="28"/>
        </w:rPr>
        <w:t>, беспилотные системы и прочая основная и вспомогательная техника</w:t>
      </w:r>
      <w:proofErr w:type="gramStart"/>
      <w:r w:rsidRPr="001A72D3">
        <w:rPr>
          <w:rFonts w:ascii="Times New Roman" w:hAnsi="Times New Roman" w:cs="Times New Roman"/>
          <w:sz w:val="28"/>
          <w:szCs w:val="28"/>
        </w:rPr>
        <w:t>.</w:t>
      </w:r>
      <w:proofErr w:type="gramEnd"/>
      <w:r w:rsidRPr="001A72D3">
        <w:rPr>
          <w:rFonts w:ascii="Times New Roman" w:hAnsi="Times New Roman" w:cs="Times New Roman"/>
          <w:sz w:val="28"/>
          <w:szCs w:val="28"/>
        </w:rPr>
        <w:t xml:space="preserve"> (</w:t>
      </w:r>
      <w:proofErr w:type="gramStart"/>
      <w:r w:rsidRPr="001A72D3">
        <w:rPr>
          <w:rFonts w:ascii="Times New Roman" w:hAnsi="Times New Roman" w:cs="Times New Roman"/>
          <w:sz w:val="28"/>
          <w:szCs w:val="28"/>
        </w:rPr>
        <w:t>п</w:t>
      </w:r>
      <w:proofErr w:type="gramEnd"/>
      <w:r w:rsidRPr="001A72D3">
        <w:rPr>
          <w:rFonts w:ascii="Times New Roman" w:hAnsi="Times New Roman" w:cs="Times New Roman"/>
          <w:sz w:val="28"/>
          <w:szCs w:val="28"/>
        </w:rPr>
        <w:t>оказ презентации)</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w:t>
      </w:r>
      <w:r w:rsidRPr="001A72D3">
        <w:rPr>
          <w:rFonts w:ascii="Times New Roman" w:hAnsi="Times New Roman" w:cs="Times New Roman"/>
          <w:sz w:val="28"/>
          <w:szCs w:val="28"/>
        </w:rPr>
        <w:t>: Что такое чрезвычайная ситуация? </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Дети:</w:t>
      </w:r>
      <w:r w:rsidRPr="001A72D3">
        <w:rPr>
          <w:rFonts w:ascii="Times New Roman" w:hAnsi="Times New Roman" w:cs="Times New Roman"/>
          <w:i/>
          <w:iCs/>
          <w:sz w:val="28"/>
          <w:szCs w:val="28"/>
        </w:rPr>
        <w:t> </w:t>
      </w:r>
      <w:r w:rsidRPr="001A72D3">
        <w:rPr>
          <w:rFonts w:ascii="Times New Roman" w:hAnsi="Times New Roman" w:cs="Times New Roman"/>
          <w:sz w:val="28"/>
          <w:szCs w:val="28"/>
        </w:rPr>
        <w:t>Опасность, угрожающая сразу многим людям</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 </w:t>
      </w:r>
      <w:r w:rsidRPr="001A72D3">
        <w:rPr>
          <w:rFonts w:ascii="Times New Roman" w:hAnsi="Times New Roman" w:cs="Times New Roman"/>
          <w:sz w:val="28"/>
          <w:szCs w:val="28"/>
        </w:rPr>
        <w:t xml:space="preserve">Правильно. Существует множество разных угроз, </w:t>
      </w:r>
      <w:proofErr w:type="gramStart"/>
      <w:r w:rsidRPr="001A72D3">
        <w:rPr>
          <w:rFonts w:ascii="Times New Roman" w:hAnsi="Times New Roman" w:cs="Times New Roman"/>
          <w:sz w:val="28"/>
          <w:szCs w:val="28"/>
        </w:rPr>
        <w:t>такие</w:t>
      </w:r>
      <w:proofErr w:type="gramEnd"/>
      <w:r w:rsidRPr="001A72D3">
        <w:rPr>
          <w:rFonts w:ascii="Times New Roman" w:hAnsi="Times New Roman" w:cs="Times New Roman"/>
          <w:sz w:val="28"/>
          <w:szCs w:val="28"/>
        </w:rPr>
        <w:t>, как:</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весеннее половодье;</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шквалистые ветры, очень сильные дожди и снег;</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крупный град;</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w:t>
      </w:r>
      <w:proofErr w:type="spellStart"/>
      <w:r w:rsidRPr="001A72D3">
        <w:rPr>
          <w:rFonts w:ascii="Times New Roman" w:hAnsi="Times New Roman" w:cs="Times New Roman"/>
          <w:sz w:val="28"/>
          <w:szCs w:val="28"/>
        </w:rPr>
        <w:t>гололедно-изморозевые</w:t>
      </w:r>
      <w:proofErr w:type="spellEnd"/>
      <w:r w:rsidRPr="001A72D3">
        <w:rPr>
          <w:rFonts w:ascii="Times New Roman" w:hAnsi="Times New Roman" w:cs="Times New Roman"/>
          <w:sz w:val="28"/>
          <w:szCs w:val="28"/>
        </w:rPr>
        <w:t xml:space="preserve"> отложения;</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сильная жара, засуха;</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лесные и торфяные пожары;</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сильный мороз и снежные заносы на трассах;</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оползни, карсты.</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А также</w:t>
      </w:r>
      <w:r w:rsidRPr="001A72D3">
        <w:rPr>
          <w:rFonts w:ascii="Times New Roman" w:hAnsi="Times New Roman" w:cs="Times New Roman"/>
          <w:b/>
          <w:bCs/>
          <w:sz w:val="28"/>
          <w:szCs w:val="28"/>
        </w:rPr>
        <w:t> техногенные угрозы, </w:t>
      </w:r>
      <w:r w:rsidRPr="001A72D3">
        <w:rPr>
          <w:rFonts w:ascii="Times New Roman" w:hAnsi="Times New Roman" w:cs="Times New Roman"/>
          <w:sz w:val="28"/>
          <w:szCs w:val="28"/>
        </w:rPr>
        <w:t>обусловленные:</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пожарами в населенных пунктах;</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дорожно-транспортными происшествиями и иными транспортными авариями на автомобильных и железных дорогах;</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Но одной из самых серьезных опасностей является ПОЖАР </w:t>
      </w:r>
      <w:r w:rsidRPr="001A72D3">
        <w:rPr>
          <w:rFonts w:ascii="Times New Roman" w:hAnsi="Times New Roman" w:cs="Times New Roman"/>
          <w:b/>
          <w:bCs/>
          <w:sz w:val="28"/>
          <w:szCs w:val="28"/>
        </w:rPr>
        <w:t>- неконтролируемое горение, причиняющее материальный ущерб, вред жизни и здоровью граждан, интересам общества и государства.</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 </w:t>
      </w:r>
      <w:r w:rsidRPr="001A72D3">
        <w:rPr>
          <w:rFonts w:ascii="Times New Roman" w:hAnsi="Times New Roman" w:cs="Times New Roman"/>
          <w:sz w:val="28"/>
          <w:szCs w:val="28"/>
        </w:rPr>
        <w:t xml:space="preserve">Что нужно </w:t>
      </w:r>
      <w:proofErr w:type="gramStart"/>
      <w:r w:rsidRPr="001A72D3">
        <w:rPr>
          <w:rFonts w:ascii="Times New Roman" w:hAnsi="Times New Roman" w:cs="Times New Roman"/>
          <w:sz w:val="28"/>
          <w:szCs w:val="28"/>
        </w:rPr>
        <w:t>делать</w:t>
      </w:r>
      <w:proofErr w:type="gramEnd"/>
      <w:r w:rsidRPr="001A72D3">
        <w:rPr>
          <w:rFonts w:ascii="Times New Roman" w:hAnsi="Times New Roman" w:cs="Times New Roman"/>
          <w:sz w:val="28"/>
          <w:szCs w:val="28"/>
        </w:rPr>
        <w:t xml:space="preserve"> если случился пожар?</w:t>
      </w:r>
    </w:p>
    <w:p w:rsidR="001A72D3" w:rsidRPr="001A72D3" w:rsidRDefault="001A72D3" w:rsidP="00AB520E">
      <w:pPr>
        <w:spacing w:after="0"/>
        <w:jc w:val="both"/>
        <w:rPr>
          <w:rFonts w:ascii="Times New Roman" w:hAnsi="Times New Roman" w:cs="Times New Roman"/>
          <w:sz w:val="28"/>
          <w:szCs w:val="28"/>
        </w:rPr>
      </w:pPr>
      <w:r w:rsidRPr="001A72D3">
        <w:rPr>
          <w:rFonts w:ascii="Times New Roman" w:hAnsi="Times New Roman" w:cs="Times New Roman"/>
          <w:sz w:val="28"/>
          <w:szCs w:val="28"/>
        </w:rPr>
        <w:t>Обнаружив пожар, необходимо немедленно вызвать пожарную охрану. Это следует сделать из безопасного места, (соседней квартиры или на улице). Набрать номер «112», «01», «101» (с мобильного телефона) и сообщить следующие сведения:</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Адрес, где обнаружено загорание или пожар.</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w:t>
      </w:r>
      <w:r w:rsidRPr="001A72D3">
        <w:rPr>
          <w:rFonts w:ascii="Times New Roman" w:hAnsi="Times New Roman" w:cs="Times New Roman"/>
          <w:sz w:val="28"/>
          <w:szCs w:val="28"/>
        </w:rPr>
        <w:t>  Объект, где происходит пожар: во дворе, в квартире, в школе, на складе и т.д.</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Что конкретно горит: телевизор, мебель, автомобиль.</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Если диспетчер попросит, то уточнить: номер дома, подъезда, квартиры, на каком этаже горит, сколько этажей в здании, откуда удобнее подъехать, код для входа в подъезд, есть ли опасность для людей и т.д.</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Сообщить свою фамилию и номер телефона.</w:t>
      </w:r>
    </w:p>
    <w:p w:rsidR="001A72D3" w:rsidRPr="001A72D3" w:rsidRDefault="001A72D3" w:rsidP="00AB520E">
      <w:pPr>
        <w:spacing w:after="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Говорите по телефону четко и спокойно, не торопитесь. Знайте, что пока вы сообщаете о пожаре, пожарная команда уже поднята по тревоге и выезжает (все необходимые сведения бойцам передадут по рации).</w:t>
      </w:r>
    </w:p>
    <w:p w:rsidR="001A72D3" w:rsidRPr="001A72D3" w:rsidRDefault="001A72D3" w:rsidP="00AB520E">
      <w:pPr>
        <w:spacing w:after="120"/>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Выйдя из дома, встречайте пожарную машину, показывая самый быстрый и удобный проезд к месту возникшего пожара.</w:t>
      </w:r>
    </w:p>
    <w:p w:rsidR="001A72D3" w:rsidRPr="001A72D3" w:rsidRDefault="001A72D3" w:rsidP="00AB520E">
      <w:pPr>
        <w:spacing w:after="120"/>
        <w:jc w:val="both"/>
        <w:rPr>
          <w:rFonts w:ascii="Times New Roman" w:hAnsi="Times New Roman" w:cs="Times New Roman"/>
          <w:sz w:val="28"/>
          <w:szCs w:val="28"/>
        </w:rPr>
      </w:pPr>
      <w:r w:rsidRPr="001A72D3">
        <w:rPr>
          <w:rFonts w:ascii="Times New Roman" w:hAnsi="Times New Roman" w:cs="Times New Roman"/>
          <w:sz w:val="28"/>
          <w:szCs w:val="28"/>
        </w:rPr>
        <w:t>Учтите, что профессионалам гораздо легче потушить огонь в самом начале; не заставляйте их рисковать своими жизнями на большом пожаре из-за вашего промедления.</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w:t>
      </w:r>
      <w:r w:rsidRPr="001A72D3">
        <w:rPr>
          <w:rFonts w:ascii="Times New Roman" w:hAnsi="Times New Roman" w:cs="Times New Roman"/>
          <w:sz w:val="28"/>
          <w:szCs w:val="28"/>
        </w:rPr>
        <w:t>: А, чтобы закрепить наши знания, я вам загадаю загадки, а вы попробуйте их отгадать</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Где с огнем беспечны люди, там взовьется в небе шар, там всегда грозить нам будет</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Злой и огненный… </w:t>
      </w:r>
      <w:r w:rsidRPr="001A72D3">
        <w:rPr>
          <w:rFonts w:ascii="Times New Roman" w:hAnsi="Times New Roman" w:cs="Times New Roman"/>
          <w:i/>
          <w:iCs/>
          <w:sz w:val="28"/>
          <w:szCs w:val="28"/>
        </w:rPr>
        <w:t>(пожар)</w:t>
      </w:r>
      <w:r w:rsidRPr="001A72D3">
        <w:rPr>
          <w:rFonts w:ascii="Times New Roman" w:hAnsi="Times New Roman" w:cs="Times New Roman"/>
          <w:sz w:val="28"/>
          <w:szCs w:val="28"/>
        </w:rPr>
        <w:t>.</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 xml:space="preserve">Красный отблеск </w:t>
      </w:r>
      <w:proofErr w:type="gramStart"/>
      <w:r w:rsidRPr="001A72D3">
        <w:rPr>
          <w:rFonts w:ascii="Times New Roman" w:hAnsi="Times New Roman" w:cs="Times New Roman"/>
          <w:sz w:val="28"/>
          <w:szCs w:val="28"/>
        </w:rPr>
        <w:t>побежал</w:t>
      </w:r>
      <w:proofErr w:type="gramEnd"/>
      <w:r w:rsidRPr="001A72D3">
        <w:rPr>
          <w:rFonts w:ascii="Times New Roman" w:hAnsi="Times New Roman" w:cs="Times New Roman"/>
          <w:sz w:val="28"/>
          <w:szCs w:val="28"/>
        </w:rPr>
        <w:t xml:space="preserve"> кто со спичками … </w:t>
      </w:r>
      <w:r w:rsidRPr="001A72D3">
        <w:rPr>
          <w:rFonts w:ascii="Times New Roman" w:hAnsi="Times New Roman" w:cs="Times New Roman"/>
          <w:i/>
          <w:iCs/>
          <w:sz w:val="28"/>
          <w:szCs w:val="28"/>
        </w:rPr>
        <w:t>(играл)</w:t>
      </w:r>
      <w:r w:rsidRPr="001A72D3">
        <w:rPr>
          <w:rFonts w:ascii="Times New Roman" w:hAnsi="Times New Roman" w:cs="Times New Roman"/>
          <w:sz w:val="28"/>
          <w:szCs w:val="28"/>
        </w:rPr>
        <w:t>.</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Стол и шкаф сгорели разом кто сушил белье над … </w:t>
      </w:r>
      <w:r w:rsidRPr="001A72D3">
        <w:rPr>
          <w:rFonts w:ascii="Times New Roman" w:hAnsi="Times New Roman" w:cs="Times New Roman"/>
          <w:i/>
          <w:iCs/>
          <w:sz w:val="28"/>
          <w:szCs w:val="28"/>
        </w:rPr>
        <w:t>(газом)</w:t>
      </w:r>
      <w:r w:rsidRPr="001A72D3">
        <w:rPr>
          <w:rFonts w:ascii="Times New Roman" w:hAnsi="Times New Roman" w:cs="Times New Roman"/>
          <w:sz w:val="28"/>
          <w:szCs w:val="28"/>
        </w:rPr>
        <w:t>.</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Дым столбом поднялся вдруг, кто не выключил … </w:t>
      </w:r>
      <w:r w:rsidRPr="001A72D3">
        <w:rPr>
          <w:rFonts w:ascii="Times New Roman" w:hAnsi="Times New Roman" w:cs="Times New Roman"/>
          <w:i/>
          <w:iCs/>
          <w:sz w:val="28"/>
          <w:szCs w:val="28"/>
        </w:rPr>
        <w:t>(утюг)</w:t>
      </w:r>
      <w:r w:rsidRPr="001A72D3">
        <w:rPr>
          <w:rFonts w:ascii="Times New Roman" w:hAnsi="Times New Roman" w:cs="Times New Roman"/>
          <w:sz w:val="28"/>
          <w:szCs w:val="28"/>
        </w:rPr>
        <w:t>.</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Дым увидел – не зевай, и пожарных … </w:t>
      </w:r>
      <w:r w:rsidRPr="001A72D3">
        <w:rPr>
          <w:rFonts w:ascii="Times New Roman" w:hAnsi="Times New Roman" w:cs="Times New Roman"/>
          <w:i/>
          <w:iCs/>
          <w:sz w:val="28"/>
          <w:szCs w:val="28"/>
        </w:rPr>
        <w:t>(вызывай)</w:t>
      </w:r>
      <w:r w:rsidRPr="001A72D3">
        <w:rPr>
          <w:rFonts w:ascii="Times New Roman" w:hAnsi="Times New Roman" w:cs="Times New Roman"/>
          <w:sz w:val="28"/>
          <w:szCs w:val="28"/>
        </w:rPr>
        <w:t>.</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Помни каждый </w:t>
      </w:r>
      <w:r w:rsidRPr="001A72D3">
        <w:rPr>
          <w:rFonts w:ascii="Times New Roman" w:hAnsi="Times New Roman" w:cs="Times New Roman"/>
          <w:b/>
          <w:bCs/>
          <w:sz w:val="28"/>
          <w:szCs w:val="28"/>
        </w:rPr>
        <w:t>гражданин</w:t>
      </w:r>
      <w:r w:rsidRPr="001A72D3">
        <w:rPr>
          <w:rFonts w:ascii="Times New Roman" w:hAnsi="Times New Roman" w:cs="Times New Roman"/>
          <w:sz w:val="28"/>
          <w:szCs w:val="28"/>
        </w:rPr>
        <w:t>: Это номер … </w:t>
      </w:r>
      <w:r w:rsidRPr="001A72D3">
        <w:rPr>
          <w:rFonts w:ascii="Times New Roman" w:hAnsi="Times New Roman" w:cs="Times New Roman"/>
          <w:i/>
          <w:iCs/>
          <w:sz w:val="28"/>
          <w:szCs w:val="28"/>
        </w:rPr>
        <w:t>(01)</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И мала, и зла, чуть свечу, но уж если прилечу - много горя принесу. </w:t>
      </w:r>
      <w:r w:rsidRPr="001A72D3">
        <w:rPr>
          <w:rFonts w:ascii="Times New Roman" w:hAnsi="Times New Roman" w:cs="Times New Roman"/>
          <w:i/>
          <w:iCs/>
          <w:sz w:val="28"/>
          <w:szCs w:val="28"/>
        </w:rPr>
        <w:t>(Искра)</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В деревянном домике проживают гномики уж такие добряки – раздают всем огоньки. </w:t>
      </w:r>
      <w:r w:rsidRPr="001A72D3">
        <w:rPr>
          <w:rFonts w:ascii="Times New Roman" w:hAnsi="Times New Roman" w:cs="Times New Roman"/>
          <w:i/>
          <w:iCs/>
          <w:sz w:val="28"/>
          <w:szCs w:val="28"/>
        </w:rPr>
        <w:t>(Спички)</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w:t>
      </w:r>
      <w:r w:rsidRPr="001A72D3">
        <w:rPr>
          <w:rFonts w:ascii="Times New Roman" w:hAnsi="Times New Roman" w:cs="Times New Roman"/>
          <w:sz w:val="28"/>
          <w:szCs w:val="28"/>
        </w:rPr>
        <w:t>: Любую беду можно предотвратить, имея дома первичные средства спасения и тушения пожара. Какие вы знаете средства спасения и тушения?</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Дети: </w:t>
      </w:r>
      <w:r w:rsidRPr="001A72D3">
        <w:rPr>
          <w:rFonts w:ascii="Times New Roman" w:hAnsi="Times New Roman" w:cs="Times New Roman"/>
          <w:sz w:val="28"/>
          <w:szCs w:val="28"/>
        </w:rPr>
        <w:t>огнетушитель</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lastRenderedPageBreak/>
        <w:t xml:space="preserve">       </w:t>
      </w:r>
      <w:proofErr w:type="gramStart"/>
      <w:r w:rsidRPr="001A72D3">
        <w:rPr>
          <w:rFonts w:ascii="Times New Roman" w:hAnsi="Times New Roman" w:cs="Times New Roman"/>
          <w:b/>
          <w:bCs/>
          <w:sz w:val="28"/>
          <w:szCs w:val="28"/>
        </w:rPr>
        <w:t>Воспитатель</w:t>
      </w:r>
      <w:proofErr w:type="gramEnd"/>
      <w:r w:rsidRPr="001A72D3">
        <w:rPr>
          <w:rFonts w:ascii="Times New Roman" w:hAnsi="Times New Roman" w:cs="Times New Roman"/>
          <w:b/>
          <w:bCs/>
          <w:sz w:val="28"/>
          <w:szCs w:val="28"/>
        </w:rPr>
        <w:t>: </w:t>
      </w:r>
      <w:r w:rsidRPr="001A72D3">
        <w:rPr>
          <w:rFonts w:ascii="Times New Roman" w:hAnsi="Times New Roman" w:cs="Times New Roman"/>
          <w:sz w:val="28"/>
          <w:szCs w:val="28"/>
        </w:rPr>
        <w:t xml:space="preserve">а </w:t>
      </w:r>
      <w:proofErr w:type="gramStart"/>
      <w:r w:rsidRPr="001A72D3">
        <w:rPr>
          <w:rFonts w:ascii="Times New Roman" w:hAnsi="Times New Roman" w:cs="Times New Roman"/>
          <w:sz w:val="28"/>
          <w:szCs w:val="28"/>
        </w:rPr>
        <w:t>какие</w:t>
      </w:r>
      <w:proofErr w:type="gramEnd"/>
      <w:r w:rsidRPr="001A72D3">
        <w:rPr>
          <w:rFonts w:ascii="Times New Roman" w:hAnsi="Times New Roman" w:cs="Times New Roman"/>
          <w:sz w:val="28"/>
          <w:szCs w:val="28"/>
        </w:rPr>
        <w:t xml:space="preserve"> средства защиты органов дыхания и кожи вы знаете? </w:t>
      </w:r>
      <w:r w:rsidRPr="001A72D3">
        <w:rPr>
          <w:rFonts w:ascii="Times New Roman" w:hAnsi="Times New Roman" w:cs="Times New Roman"/>
          <w:i/>
          <w:iCs/>
          <w:sz w:val="28"/>
          <w:szCs w:val="28"/>
        </w:rPr>
        <w:t>(знакомство с противогазом)</w:t>
      </w:r>
      <w:r w:rsidRPr="001A72D3">
        <w:rPr>
          <w:rFonts w:ascii="Times New Roman" w:hAnsi="Times New Roman" w:cs="Times New Roman"/>
          <w:sz w:val="28"/>
          <w:szCs w:val="28"/>
        </w:rPr>
        <w:t> Для чего предназначен противогаз? </w:t>
      </w:r>
      <w:r w:rsidRPr="001A72D3">
        <w:rPr>
          <w:rFonts w:ascii="Times New Roman" w:hAnsi="Times New Roman" w:cs="Times New Roman"/>
          <w:i/>
          <w:iCs/>
          <w:sz w:val="28"/>
          <w:szCs w:val="28"/>
        </w:rPr>
        <w:t>(для защиты органов дыхания от вредных примесей)</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sz w:val="28"/>
          <w:szCs w:val="28"/>
        </w:rPr>
        <w:t>Практическое </w:t>
      </w:r>
      <w:r w:rsidRPr="001A72D3">
        <w:rPr>
          <w:rFonts w:ascii="Times New Roman" w:hAnsi="Times New Roman" w:cs="Times New Roman"/>
          <w:b/>
          <w:bCs/>
          <w:sz w:val="28"/>
          <w:szCs w:val="28"/>
        </w:rPr>
        <w:t>занятие</w:t>
      </w:r>
      <w:r w:rsidRPr="001A72D3">
        <w:rPr>
          <w:rFonts w:ascii="Times New Roman" w:hAnsi="Times New Roman" w:cs="Times New Roman"/>
          <w:sz w:val="28"/>
          <w:szCs w:val="28"/>
        </w:rPr>
        <w:t> по одеванию противогаза.</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w:t>
      </w:r>
      <w:r w:rsidRPr="001A72D3">
        <w:rPr>
          <w:rFonts w:ascii="Times New Roman" w:hAnsi="Times New Roman" w:cs="Times New Roman"/>
          <w:sz w:val="28"/>
          <w:szCs w:val="28"/>
        </w:rPr>
        <w:t xml:space="preserve"> а еще во многих в квартирах, особенно в детских садах установлены на потолке автономные пожарные </w:t>
      </w:r>
      <w:proofErr w:type="spellStart"/>
      <w:r w:rsidRPr="001A72D3">
        <w:rPr>
          <w:rFonts w:ascii="Times New Roman" w:hAnsi="Times New Roman" w:cs="Times New Roman"/>
          <w:sz w:val="28"/>
          <w:szCs w:val="28"/>
        </w:rPr>
        <w:t>извещатели</w:t>
      </w:r>
      <w:proofErr w:type="spellEnd"/>
      <w:r w:rsidRPr="001A72D3">
        <w:rPr>
          <w:rFonts w:ascii="Times New Roman" w:hAnsi="Times New Roman" w:cs="Times New Roman"/>
          <w:sz w:val="28"/>
          <w:szCs w:val="28"/>
        </w:rPr>
        <w:t xml:space="preserve">. В случае появлении очага возгорания срабатывает громкий звуковой сигнал в </w:t>
      </w:r>
      <w:proofErr w:type="spellStart"/>
      <w:r w:rsidRPr="001A72D3">
        <w:rPr>
          <w:rFonts w:ascii="Times New Roman" w:hAnsi="Times New Roman" w:cs="Times New Roman"/>
          <w:sz w:val="28"/>
          <w:szCs w:val="28"/>
        </w:rPr>
        <w:t>извещателе</w:t>
      </w:r>
      <w:proofErr w:type="spellEnd"/>
      <w:r w:rsidRPr="001A72D3">
        <w:rPr>
          <w:rFonts w:ascii="Times New Roman" w:hAnsi="Times New Roman" w:cs="Times New Roman"/>
          <w:sz w:val="28"/>
          <w:szCs w:val="28"/>
        </w:rPr>
        <w:t>, способный разбудить спящего человека.</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Игра «Пожароопасные предметы</w:t>
      </w:r>
      <w:r w:rsidRPr="001A72D3">
        <w:rPr>
          <w:rFonts w:ascii="Times New Roman" w:hAnsi="Times New Roman" w:cs="Times New Roman"/>
          <w:b/>
          <w:bCs/>
          <w:i/>
          <w:iCs/>
          <w:sz w:val="28"/>
          <w:szCs w:val="28"/>
        </w:rPr>
        <w:t>»</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w:t>
      </w:r>
      <w:r w:rsidRPr="001A72D3">
        <w:rPr>
          <w:rFonts w:ascii="Times New Roman" w:hAnsi="Times New Roman" w:cs="Times New Roman"/>
          <w:sz w:val="28"/>
          <w:szCs w:val="28"/>
        </w:rPr>
        <w:t>: Я буду называть слова, а вы должны хлопнуть в ладоши, если узнаете слова, обозначающие пожароопасные предметы.</w:t>
      </w:r>
    </w:p>
    <w:p w:rsidR="001A72D3" w:rsidRPr="001A72D3" w:rsidRDefault="001A72D3" w:rsidP="00AB520E">
      <w:pPr>
        <w:jc w:val="both"/>
        <w:rPr>
          <w:rFonts w:ascii="Times New Roman" w:hAnsi="Times New Roman" w:cs="Times New Roman"/>
          <w:sz w:val="28"/>
          <w:szCs w:val="28"/>
        </w:rPr>
      </w:pPr>
      <w:proofErr w:type="gramStart"/>
      <w:r w:rsidRPr="001A72D3">
        <w:rPr>
          <w:rFonts w:ascii="Times New Roman" w:hAnsi="Times New Roman" w:cs="Times New Roman"/>
          <w:sz w:val="28"/>
          <w:szCs w:val="28"/>
        </w:rPr>
        <w:t>Утюг, журнал, телевизор, ручка, тостер, жвачка, хлопушка, памперс, пустышка, котлета, компот, пожарный, торт, режет, огнетушитель, пакет, кисть, каска, рукав, ноты, краски, спички, бинт, сверлить, маска</w:t>
      </w:r>
      <w:proofErr w:type="gramEnd"/>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w:t>
      </w:r>
      <w:r w:rsidRPr="001A72D3">
        <w:rPr>
          <w:rFonts w:ascii="Times New Roman" w:hAnsi="Times New Roman" w:cs="Times New Roman"/>
          <w:sz w:val="28"/>
          <w:szCs w:val="28"/>
        </w:rPr>
        <w:t>: Молодцы, все были внимательны, активны</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   Воспитатель: </w:t>
      </w:r>
      <w:r w:rsidRPr="001A72D3">
        <w:rPr>
          <w:rFonts w:ascii="Times New Roman" w:hAnsi="Times New Roman" w:cs="Times New Roman"/>
          <w:sz w:val="28"/>
          <w:szCs w:val="28"/>
        </w:rPr>
        <w:t>Обязательно также необходимо знать о правильном поведении на водных объектах.</w:t>
      </w:r>
      <w:r w:rsidRPr="001A72D3">
        <w:rPr>
          <w:rFonts w:ascii="Times New Roman" w:hAnsi="Times New Roman" w:cs="Times New Roman"/>
          <w:b/>
          <w:bCs/>
          <w:sz w:val="28"/>
          <w:szCs w:val="28"/>
        </w:rPr>
        <w:t> </w:t>
      </w:r>
      <w:r w:rsidRPr="001A72D3">
        <w:rPr>
          <w:rFonts w:ascii="Times New Roman" w:hAnsi="Times New Roman" w:cs="Times New Roman"/>
          <w:sz w:val="28"/>
          <w:szCs w:val="28"/>
        </w:rPr>
        <w:t>Правила поведения на водоёмах в осенне-зимний период.</w:t>
      </w:r>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С появлением первого ледяного покрова на водоемах запрещается катание на коньках, лыжах и хождение по льду. Тонкий лед непрочен и не выдерживает тяжести человека.</w:t>
      </w:r>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Переходить по льду нужно по оборудованным переправам, но если их нет, то прежде чем двигаться по льду, надо убедиться в его прочности. Прочность льда рекомендуется проверять пешнёй. Если после первого удара лед пробивается и на нем появляется вода, нужно немедленно остановиться и идти обратно по следам. Первые шаги в обратном направлении нужно делать, не отрывая подошвы ото льда. Категорически запрещается проверять прочность льда ударом ноги.</w:t>
      </w:r>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Во всех случаях, прежде чем сойти с берега на лед, необходимо внимательно осмотреться, наметить маршрут движения, выбирая безопасные места. Лучше всего идти по проложенной тропе. Опасно выходить на лед при оттепели. Не следует спускаться на лед в незнакомых местах, особенно с обрывов.</w:t>
      </w:r>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lastRenderedPageBreak/>
        <w:t>-</w:t>
      </w:r>
      <w:r w:rsidRPr="001A72D3">
        <w:rPr>
          <w:rFonts w:ascii="Times New Roman" w:hAnsi="Times New Roman" w:cs="Times New Roman"/>
          <w:sz w:val="28"/>
          <w:szCs w:val="28"/>
        </w:rPr>
        <w:t>  При движении по льду следует быть осторожным, внимательно следить за поверхностью льда, обходить опасные и подозрительные места. Следует остерегаться площадок, покрытых толстым слоем снега – под снегом лед всегда тоньше, чем на открытом месте. Особенно осторожным нужно быть в местах, где быстрое течение, вблизи выступающих на поверхность кустов, осоки, травы, где ручьи впадают в водоемы, выходят родники и вливаются теплые сточные воды промышленных предприятий. Безопаснее всего переходить по прозрачному с зеленоватым оттенком льду толщиной не менее 7 см.</w:t>
      </w:r>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При групповом переходе по льду надо двигаться на расстоянии 5-6 метров друг от друга, внимательно следя за идущим впереди человеком. При перевозке небольших по размерам, но тяжелых грузов, их следует класть на сани или брусья с большой площадью опоры.</w:t>
      </w:r>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Кататься на коньках разрешается только на специально оборудованных катках. Если каток устраивается на водоеме, то катание разрешается, лишь после тщательной проверки прочности льда (толщина льда должна быть не менее 10-12 см.). Опасно ходить и кататься на льду в ночное время и, особенно, в незнакомых местах.</w:t>
      </w:r>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При переходе водоема на лыжах рекомендуется пользоваться проложенной лыжней. Если приходится идти по целине, то для обеспечения безопасности крепления лыж следует отстегнуть, чтобы при необходимости можно было быстро освободиться от лыж. Палки нужно держать в руках, петли с кистей рук снять, рюкзак держать на одном плече.</w:t>
      </w:r>
    </w:p>
    <w:p w:rsidR="001A72D3" w:rsidRPr="001A72D3" w:rsidRDefault="001A72D3" w:rsidP="00AB520E">
      <w:pPr>
        <w:jc w:val="both"/>
        <w:rPr>
          <w:rFonts w:ascii="Times New Roman" w:hAnsi="Times New Roman" w:cs="Times New Roman"/>
          <w:sz w:val="28"/>
          <w:szCs w:val="28"/>
        </w:rPr>
      </w:pPr>
      <w:r>
        <w:rPr>
          <w:rFonts w:ascii="Times New Roman" w:hAnsi="Times New Roman" w:cs="Times New Roman"/>
          <w:sz w:val="28"/>
          <w:szCs w:val="28"/>
        </w:rPr>
        <w:t>-</w:t>
      </w:r>
      <w:r w:rsidRPr="001A72D3">
        <w:rPr>
          <w:rFonts w:ascii="Times New Roman" w:hAnsi="Times New Roman" w:cs="Times New Roman"/>
          <w:sz w:val="28"/>
          <w:szCs w:val="28"/>
        </w:rPr>
        <w:t>  В случае провала льда под ногами надо действовать быстро и решительно – широко расставив руки, удержаться на поверхности льда, без резких движений стараться выползти на твердый лед, а затем, лежа на спине или груди, продвинуться в сторону, откуда пришел, одновременно призывая на помощь.</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i/>
          <w:iCs/>
          <w:sz w:val="28"/>
          <w:szCs w:val="28"/>
        </w:rPr>
        <w:t>Заключительная часть</w:t>
      </w:r>
    </w:p>
    <w:p w:rsidR="001A72D3" w:rsidRPr="001A72D3" w:rsidRDefault="001A72D3" w:rsidP="00AB520E">
      <w:pPr>
        <w:jc w:val="both"/>
        <w:rPr>
          <w:rFonts w:ascii="Times New Roman" w:hAnsi="Times New Roman" w:cs="Times New Roman"/>
          <w:sz w:val="28"/>
          <w:szCs w:val="28"/>
        </w:rPr>
      </w:pPr>
      <w:r w:rsidRPr="001A72D3">
        <w:rPr>
          <w:rFonts w:ascii="Times New Roman" w:hAnsi="Times New Roman" w:cs="Times New Roman"/>
          <w:b/>
          <w:bCs/>
          <w:sz w:val="28"/>
          <w:szCs w:val="28"/>
        </w:rPr>
        <w:t>В завершение обращаю ваше внимание на то, что если выполнять все правила безопасности это позволит сохранить здоровье и жизнь вам, вашим родным и близким!</w:t>
      </w:r>
    </w:p>
    <w:p w:rsidR="00A33FDE" w:rsidRDefault="006A0F09" w:rsidP="00AB520E">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6AC7D75" wp14:editId="6255C3B3">
            <wp:extent cx="5381625" cy="445754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6.jpg"/>
                    <pic:cNvPicPr/>
                  </pic:nvPicPr>
                  <pic:blipFill rotWithShape="1">
                    <a:blip r:embed="rId8" cstate="print">
                      <a:extLst>
                        <a:ext uri="{28A0092B-C50C-407E-A947-70E740481C1C}">
                          <a14:useLocalDpi xmlns:a14="http://schemas.microsoft.com/office/drawing/2010/main" val="0"/>
                        </a:ext>
                      </a:extLst>
                    </a:blip>
                    <a:srcRect r="9455"/>
                    <a:stretch/>
                  </pic:blipFill>
                  <pic:spPr bwMode="auto">
                    <a:xfrm>
                      <a:off x="0" y="0"/>
                      <a:ext cx="5378750" cy="4455160"/>
                    </a:xfrm>
                    <a:prstGeom prst="rect">
                      <a:avLst/>
                    </a:prstGeom>
                    <a:ln>
                      <a:noFill/>
                    </a:ln>
                    <a:extLst>
                      <a:ext uri="{53640926-AAD7-44D8-BBD7-CCE9431645EC}">
                        <a14:shadowObscured xmlns:a14="http://schemas.microsoft.com/office/drawing/2010/main"/>
                      </a:ext>
                    </a:extLst>
                  </pic:spPr>
                </pic:pic>
              </a:graphicData>
            </a:graphic>
          </wp:inline>
        </w:drawing>
      </w:r>
    </w:p>
    <w:p w:rsidR="006A0F09" w:rsidRDefault="006A0F09" w:rsidP="00AB520E">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F418DD6" wp14:editId="60EAFC1E">
            <wp:extent cx="4128717" cy="4448175"/>
            <wp:effectExtent l="0" t="762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9.jpg"/>
                    <pic:cNvPicPr/>
                  </pic:nvPicPr>
                  <pic:blipFill rotWithShape="1">
                    <a:blip r:embed="rId9" cstate="print">
                      <a:extLst>
                        <a:ext uri="{28A0092B-C50C-407E-A947-70E740481C1C}">
                          <a14:useLocalDpi xmlns:a14="http://schemas.microsoft.com/office/drawing/2010/main" val="0"/>
                        </a:ext>
                      </a:extLst>
                    </a:blip>
                    <a:srcRect l="16273" r="16547"/>
                    <a:stretch/>
                  </pic:blipFill>
                  <pic:spPr bwMode="auto">
                    <a:xfrm rot="5400000">
                      <a:off x="0" y="0"/>
                      <a:ext cx="4135200" cy="4455160"/>
                    </a:xfrm>
                    <a:prstGeom prst="rect">
                      <a:avLst/>
                    </a:prstGeom>
                    <a:ln>
                      <a:noFill/>
                    </a:ln>
                    <a:extLst>
                      <a:ext uri="{53640926-AAD7-44D8-BBD7-CCE9431645EC}">
                        <a14:shadowObscured xmlns:a14="http://schemas.microsoft.com/office/drawing/2010/main"/>
                      </a:ext>
                    </a:extLst>
                  </pic:spPr>
                </pic:pic>
              </a:graphicData>
            </a:graphic>
          </wp:inline>
        </w:drawing>
      </w:r>
    </w:p>
    <w:p w:rsidR="006A0F09" w:rsidRPr="00BD7A8E" w:rsidRDefault="006A0F09" w:rsidP="00AB520E">
      <w:pPr>
        <w:jc w:val="both"/>
        <w:rPr>
          <w:rFonts w:ascii="Times New Roman" w:hAnsi="Times New Roman" w:cs="Times New Roman"/>
          <w:sz w:val="28"/>
          <w:szCs w:val="28"/>
        </w:rPr>
      </w:pPr>
    </w:p>
    <w:sectPr w:rsidR="006A0F09" w:rsidRPr="00BD7A8E" w:rsidSect="004A494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730"/>
    <w:rsid w:val="001A72D3"/>
    <w:rsid w:val="004A4948"/>
    <w:rsid w:val="006104EC"/>
    <w:rsid w:val="006A0F09"/>
    <w:rsid w:val="00A33FDE"/>
    <w:rsid w:val="00AB520E"/>
    <w:rsid w:val="00BD7A8E"/>
    <w:rsid w:val="00CD0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F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0F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0F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0F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6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Pages>
  <Words>1617</Words>
  <Characters>9217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виктор томашкевич</cp:lastModifiedBy>
  <cp:revision>6</cp:revision>
  <cp:lastPrinted>2022-09-22T18:24:00Z</cp:lastPrinted>
  <dcterms:created xsi:type="dcterms:W3CDTF">2022-09-22T18:19:00Z</dcterms:created>
  <dcterms:modified xsi:type="dcterms:W3CDTF">2023-08-15T14:51:00Z</dcterms:modified>
</cp:coreProperties>
</file>