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 xml:space="preserve">МБОУ  Марфинская СОШ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д/о «Жирафик»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РАЗВЛЕЧЕНИЕ В СТАРШЕЙ ГРУППЕ «РЫСЯТА»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«Спортивное путешествие по сказкам — сказочные старты»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Провели: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Физкультурный работник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Нистор Лилия Федоровна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Надточий Татьяна Петровна: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 июнь 2023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color w:val="F43DC3"/>
          <w:sz w:val="32"/>
          <w:szCs w:val="32"/>
          <w:lang w:eastAsia="ru-RU"/>
        </w:rPr>
      </w:pPr>
      <w:r>
        <w:rPr>
          <w:rFonts w:eastAsia="Times New Roman" w:cs="Arial" w:ascii="Arial" w:hAnsi="Arial"/>
          <w:color w:val="F43DC3"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color w:val="F43DC3"/>
          <w:sz w:val="32"/>
          <w:szCs w:val="32"/>
          <w:lang w:eastAsia="ru-RU"/>
        </w:rPr>
      </w:pPr>
      <w:r>
        <w:rPr>
          <w:rFonts w:eastAsia="Times New Roman" w:cs="Arial" w:ascii="Arial" w:hAnsi="Arial"/>
          <w:color w:val="F43DC3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jc w:val="center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Сценарий спортивного развлечения в старшей группе</w:t>
      </w:r>
    </w:p>
    <w:p>
      <w:pPr>
        <w:pStyle w:val="Normal"/>
        <w:shd w:val="clear" w:color="auto" w:fill="FFFFFF"/>
        <w:spacing w:lineRule="atLeast" w:line="450" w:before="0" w:after="0"/>
        <w:jc w:val="center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«Спортивное путешествие по сказкам – сказочные старты»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Вовлечение детей в систематические занятия физической культурой.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развивать основные физические качества – силу, ловкость, быстроту, выносливость, координацию движений, меткость;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воспитывать устойчивый интерес к процессу выполнения физических упражнений;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способствовать развитию у детей интереса к различным видам двигательной деятельности;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воспитывать чувство коллективизма, поддержки, взаимовыручки.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Интеграция образовательных областей: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«Познавательное развитие», «Речевое развитие»,«Физическое развитие».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inherit" w:hAnsi="inherit"/>
          <w:b/>
          <w:bCs/>
          <w:iCs/>
          <w:sz w:val="28"/>
          <w:szCs w:val="28"/>
          <w:lang w:eastAsia="ru-RU"/>
        </w:rPr>
        <w:t xml:space="preserve">Атрибуты: </w:t>
      </w:r>
      <w:r>
        <w:rPr>
          <w:rFonts w:eastAsia="Times New Roman" w:cs="Times New Roman" w:ascii="inherit" w:hAnsi="inherit"/>
          <w:bCs/>
          <w:iCs/>
          <w:sz w:val="28"/>
          <w:szCs w:val="28"/>
          <w:lang w:eastAsia="ru-RU"/>
        </w:rPr>
        <w:t>2 корзины,</w:t>
      </w:r>
      <w:r>
        <w:rPr>
          <w:rFonts w:eastAsia="Times New Roman" w:cs="Times New Roman" w:ascii="inherit" w:hAnsi="inherit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inherit" w:hAnsi="inherit"/>
          <w:bCs/>
          <w:iCs/>
          <w:sz w:val="28"/>
          <w:szCs w:val="28"/>
          <w:lang w:eastAsia="ru-RU"/>
        </w:rPr>
        <w:t xml:space="preserve">мячи, 2 больших резиновых мяча, 2 набор кеглей, ориентиры-колпачки-2 шт, 2 ключика из картона, 2 корзины,  флажки, резиновые игрушки, погремушки, </w:t>
      </w:r>
    </w:p>
    <w:p>
      <w:pPr>
        <w:pStyle w:val="Normal"/>
        <w:shd w:val="clear" w:color="auto" w:fill="FFFFFF"/>
        <w:spacing w:lineRule="atLeast" w:line="450" w:before="384" w:after="384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Участники: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ведущий, персонаж: Домовёнок, 2 команды по 6 человек.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Ход развлечения: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Здравствуйте ребята!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Сегодня мы с вами совершим необыкновенное путешествие по сказкам, и нас ждут «Сказочные старты».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 сначала, давайте встретим наши команды.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(входят участники соревнований)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Мы рады приветствовать наших участников.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команда - «Винни – Пух и все, все», 2 команда – «Незнайка и его друзья».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Times New Roman" w:cs="Times New Roman" w:ascii="inherit" w:hAnsi="inherit"/>
          <w:iCs/>
          <w:sz w:val="28"/>
          <w:szCs w:val="28"/>
          <w:lang w:eastAsia="ru-RU"/>
        </w:rPr>
        <w:t>участники рассаживаются на скамейки)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Команды в сборе, болельщики на своих местах; ребята, скажите, как мы будем определять, чья команда победила?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Предлагаю по итогам эстафет, ставить флажки в вазу, у кого больше флажков, та команда и победила.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Сейчас, чтобы перейти к сказочным соревнованиям, нам всем интересно узнать, знаете ли вы сказки и какие? (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ответы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Молодцы, знаете много сказок. Как вы думаете, кто обычно побеждает в сказках? Какими должны быть герои? (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ответы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Правильно, в сказках всегда побеждают добрые, смелые, сильные, ловкие и быстрые герои.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ейчас нам пора отправляться в путь по сказкам.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Перед любым соревнованием надо хорошенько размяться, предлагаю поиграть.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FlexySans-Bold" w:hAnsi="FlexySans-Bold"/>
          <w:b/>
          <w:bCs/>
          <w:sz w:val="28"/>
          <w:szCs w:val="28"/>
          <w:lang w:eastAsia="ru-RU"/>
        </w:rPr>
        <w:t>Игра: «Чья команда быстрее соберется!»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команде вы разбегаетесь по залу, а как только услышите свисток, нужно вернуться на свои места.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азмялись, приступаем к соревнованиям.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Звучит «В гостях у сказки», входит Домовенок с большой книжкой в руках.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Домовенок:</w:t>
      </w:r>
      <w:r>
        <w:rPr>
          <w:rFonts w:eastAsia="Times New Roman" w:cs="Times New Roman" w:ascii="FlexySans" w:hAnsi="FlexySans"/>
          <w:b/>
          <w:bCs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Здравствуйте, мои, друзья!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Домовёнок это, я!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 xml:space="preserve">Ведущий: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Здравствуй, Домовенок! Ты пришел на наш праздник! А почему ты ходишь с книгой, такой большой.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Домовенок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этой книге помещены все мои любимые сказки. И я никогда с ней не расстаюсь, потому что очень люблю сказки. А вы, ребята, любите сказки? Вот сейчас я проверю, как вы их знаете. В моей волшебной книжке не только сказки, но и загадки про сказки </w:t>
      </w:r>
      <w:r>
        <w:rPr>
          <w:rFonts w:eastAsia="Times New Roman" w:cs="Times New Roman" w:ascii="inherit" w:hAnsi="inherit"/>
          <w:iCs/>
          <w:sz w:val="28"/>
          <w:szCs w:val="28"/>
          <w:lang w:eastAsia="ru-RU"/>
        </w:rPr>
        <w:t>(загадывает загадку)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>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лежалось на окошке –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покатился по дорожке.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Колобок)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Эстафета «Колобок»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Прокатить мяч между кеглей до ориентира и обратно, и передать следующему.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мяча, 2 ориентира, 10 кеглей)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Слушаем следующую загадку: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Человек деревянный,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воде и под водой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Ищет ключик золотой,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всюду нос сует свой длинный.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Кто же это?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Буратино)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2. Эстафета «Золотой ключик»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Взять ключик, добежать до ориентира и обратно, передать ключик следующему.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ключика, 2 ориентира)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Ребята, а следующую загадку, я загадаю болельщикам.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ступе летает,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следы заметает.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 чудес старушке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скучно жить в избушке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Баба – Яга)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Ребята, какие предметы для передвижения помогают Бабе Яге?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Дети: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Метла и ступа.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Правильно.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Ребята, а вот следующую загадку вы ни за что не отгадаете.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Есть у лошади сынок -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удивительный конёк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прозванью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Горбунок)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Правильно, ребята, молодцы. Только вот с вами играть не интересно, вы все загадки знаете.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4. Эстафета «Конёк – горбунок»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 садится на фитбольный, большой резиновый мяч и перемещается до ориентира, берёт флажок и передаёт его следующему участнику. Следующий участник добирается до ориентира и кладёт флажок назад.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фитбольных мяча, 2 флажка, 2 ориентира)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сейчас, наши участники соревнований, отдохнут, а желающие из болельщиков будут мериться своей силой в перетягивании каната.</w:t>
      </w:r>
    </w:p>
    <w:p>
      <w:pPr>
        <w:pStyle w:val="Normal"/>
        <w:shd w:val="clear" w:color="auto" w:fill="FFFFFF"/>
        <w:spacing w:lineRule="atLeast" w:line="450" w:before="0" w:after="0"/>
        <w:ind w:hanging="360"/>
        <w:textAlignment w:val="baseline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Эстафета с болельщиками «Перетягивание каната»</w:t>
      </w:r>
    </w:p>
    <w:p>
      <w:pPr>
        <w:pStyle w:val="Normal"/>
        <w:shd w:val="clear" w:color="auto" w:fill="FFFFFF"/>
        <w:spacing w:lineRule="atLeast" w:line="450" w:before="0" w:after="0"/>
        <w:ind w:hanging="36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Молодцы, ребята, все вы сильными оказались.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 что ж, отправляемся дальше в путь по сказкам.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Стоял домик расписной,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всех зверюшек спрятать мог,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за домик?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Теремок)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5. Эстафета «Теремок»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Нужно заселить теремок лесными жителями. Нужно взять игрушку перенести ее в обруч и вернуться в конец команды.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обруча, игрушки: 2 мухи, 2лисички, 2 волка, 2 медведя, 2 лягушки, 2 волка).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b/>
          <w:b/>
          <w:bCs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b/>
          <w:bCs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 xml:space="preserve">Домовёнок: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Ух, и трудное будет сейчас задание. Сначала отгадайте загадку.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«В сказке всякое бывает, едет печь, корабль  летает,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красавица девица вмиг в лягушку обратится.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Что, не правда? Это так. Выстрелил Иван-дурак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стрелой три дня шагал и на силу отыскал.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когда её нашел, чуть с ума он не сошел.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за сказка, вспоминайте, и ответ мне называйте.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(Русская народная сказка «Царевна-лягушка»)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6. Эстафета «Ивановы стрелы»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Участникам нужно сбить мячом, как можно больше кеглей.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(12 кеглей, 2 мяча)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Следующий герой, самый добрый и трудолюбивый человек на свете.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Она встает всегда чуть свет, трудолюбивей её нет.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спорится в её руках, но мачехе не угодит никак.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все ж на бал она придет и принца своего найдет.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 на мой вопрос найдите и быстро сказку назовите?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inherit" w:hAnsi="inherit"/>
          <w:sz w:val="28"/>
          <w:szCs w:val="28"/>
          <w:lang w:eastAsia="ru-RU"/>
        </w:rPr>
        <w:t>Золушка)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Посмотрите, в нашем зале разбросаны маленькие мячики и погремушки. Ваша задача все разобрать.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7. Эстафета «Золушка»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Одна команда собирает мячики и складывает их в свою корзину, другая собирает погремушки и складывает их в свою корзину.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Чья команда быстрее соберёт свои предметы.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(по 15 штук маленьких мячей и погремушек, 2 корзины)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b/>
          <w:b/>
          <w:bCs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b/>
          <w:bCs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Домовёнок: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Вот закончилась игра, нам прощаться с ней пора.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играли, веселились, на метлу верхом садились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Сказки надо всем любить. Сказки учат добрым быть.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Будем сказки мы читать, а потом опять играть!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Вот и подошли к концу наши соревнования, и настало время определить, чья команда оказалась самой спортивной.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Подсчитывают флажки в вазах.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 ребятам очень нужен.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со спортом крепко дружим.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 – здоровье, спорт – игра.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 – помощник.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Дети: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Физкульт – ура!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Домовёнок: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свидания! До новых встреч!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Инструктор: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Вам понравилось сегодняшнее путешествие? Вспомните, в какие игры мы играли? Чьи это игры? Я вам желаю, чтобы игра была вашим верным другом! До свиданья!</w:t>
      </w:r>
      <w:r>
        <w:rPr/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lexySans">
    <w:charset w:val="cc"/>
    <w:family w:val="roman"/>
    <w:pitch w:val="variable"/>
  </w:font>
  <w:font w:name="inherit">
    <w:charset w:val="cc"/>
    <w:family w:val="roman"/>
    <w:pitch w:val="variable"/>
  </w:font>
  <w:font w:name="FlexySans-Bold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LibreOffice/7.4.5.1$Windows_X86_64 LibreOffice_project/9c0871452b3918c1019dde9bfac75448afc4b57f</Application>
  <AppVersion>15.0000</AppVersion>
  <Pages>6</Pages>
  <Words>933</Words>
  <Characters>5506</Characters>
  <CharactersWithSpaces>6364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2019-12-23T06:11:00Z</dcterms:created>
  <dc:creator>Пользователь Windows</dc:creator>
  <dc:description/>
  <dc:language>ru-RU</dc:language>
  <cp:lastModifiedBy/>
  <dcterms:modified xsi:type="dcterms:W3CDTF">2023-06-22T15:21:02Z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