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УПРАВЛЕНИЕ ОБРАЗОВАНИЯ АДМИНИСТРАЦИИ ГОРОДСКОГО ОКРУГА МЫТИЩИ МУНИЦИПАЛЬНОЕ БЮДЖЕТНОЕ ОБЩЕОБРАЗОВАТЕЛЬНОЕ УЧРЕЖДЕНИЕ «МАРФИНСКАЯ СРЕДНЯЯ ОБЩЕОБРАЗОВАТЕЛЬНАЯ ШКОЛА»      «МБОУ МАРФИНСКАЯ СОШ» ДО «ЖИРАФИК»</w:t>
      </w:r>
      <w:r>
        <w:rPr>
          <w:b w:val="false"/>
          <w:bCs w:val="false"/>
        </w:rPr>
        <w:t xml:space="preserve"> </w:t>
      </w:r>
      <w:r>
        <w:rPr/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u w:val="none"/>
          <w:lang w:val="ru-RU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40"/>
          <w:szCs w:val="40"/>
          <w:u w:val="none"/>
          <w:lang w:val="ru-RU"/>
        </w:rPr>
        <w:t>Сценарий спортивного мероприятия на 23 февраля в подготовительной группе «А ну-ка, мальчики».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Подготовила: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Нистор Лилия Федоровна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 xml:space="preserve">С. Марфино </w:t>
      </w:r>
      <w:r>
        <w:rPr>
          <w:sz w:val="28"/>
          <w:szCs w:val="28"/>
        </w:rPr>
        <w:t>2023г.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Цель: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Активизировать двигательную активность детей посредством участия в играх и эстафетах.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Задачи: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1. Привлечение детей к занятиям физической культуры и спортом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2. Развивать умение работать в коллективе.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3. Воспитывать у детей любовь к своей Родине; развивать чувство патриотизма и уважение к защитникам Отчизны.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Оборудование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: магнитофон, пилотки, кубики, обручи, кегли, мячи, корзины варежки, ориентиры, канат.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Участники: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 команды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мальчиков старшей и подготовительной групп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Ведущая 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 Здравствуйте Уважаемые гости. Сегодня мы собрались, чтобы отметить праздник 23 февраля!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Итак, встречайте наших участников: (Под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песню «Бравые солдаты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» и аплодисменты зрителей, мальчики входят в зал, маршируют на месте).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Мы с девочками желаем вам мальчики и вашим родным здоровья, успехов во всех делах!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Девочки рассказывают стихи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Мы мальчишек поздравляем, и здоровья им желаем, чтоб росли большими и защитниками были! Силы, мужества, любви ура защитникам страны.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Ведущая:Команды просим вас построится и представиться.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(ребята строятся друг за другом)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Представление команд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1 Команда «Солдаты»: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Мимо дома, мимо сада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Он шагает: раз, два, три.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На российского солдата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С уважением смотри.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На границе и в столице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Службу он свою несёт.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И российского солдата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Уважает весь народ.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2 Команда «Моряки»: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 морях и океанах,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От берега вдали,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 дозоре неустанно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Родные корабли.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 знаменем российским,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 знаменем отцов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Идут, идут отряды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Отважных моряков.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Команды к соревнованиям готовы?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Чтобы начать соревнование, нам нужны судьи. Представление судей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Приглашаем пап судий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Как известно по порядку,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Начинаем день с зарядки.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То же будет и сейчас –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Зарядимся мы тотчас!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 песню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Эй, лежебок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» разминка команд.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Ребята, вы хотите стать такими же сильными, умными и смелыми, как ваши папы? (Ответы детей.) Тогда предлагаю провести настоящие армейские учения!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Каждый день молодого бойца начинается со строевой подготовки. Приказы старшего по званию в армии выполняются беспрекословно. Поэтому наш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первый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конкурс называется «Слушай мою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команду!».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Проводится конкурс «Слушай мою команду!»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Все маршируют под музыку. Когда музыка прерывается, звучит команда («Присесть!», «Прыгать!», «Лечь!», «Хлопать!», «Топать!», «Кричать: «Ура!»).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Армейские учения продолжаются.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1.Конкурс «Боевая подготовка»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(по сигналу ребенок надевает пилотку или кепку и должен проползти под дугой до ориентира, и обратно бегом, передает эстафету).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Ведущая 2.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7"/>
          <w:szCs w:val="27"/>
          <w:lang w:val="ru-RU"/>
        </w:rPr>
        <w:t>2.Конкурс для пап     «Самый сильный»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Играют 2 отца. Варианты конкурса: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кто быстрее надует шарик,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почистит картошку и порежет её палочками,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оденет своего ребёнка, а одежда вывернута наизнанку;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Ведущая: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 xml:space="preserve">Ребята мы сейчас немного отдохнем и споем песню для наших пап, дедушек и братия 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Поют все вместе</w:t>
      </w:r>
    </w:p>
    <w:p>
      <w:pPr>
        <w:pStyle w:val="Normal"/>
        <w:jc w:val="left"/>
        <w:rPr>
          <w:rFonts w:ascii="Verdana" w:hAnsi="Verdana" w:eastAsia="Verdana" w:cs="Verdana"/>
          <w:b/>
          <w:b/>
          <w:bCs/>
          <w:i w:val="false"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</w:pP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День защитника сегодня -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Это праздник благородных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И теперь поздравим мы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Всех мужчин своей страны.</w:t>
      </w:r>
      <w:r>
        <w:rPr/>
        <w:b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Припев: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Поздравляем с праздником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Дедушку и папу,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Ведь они служили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 Армии когда-то!</w:t>
      </w:r>
      <w:r>
        <w:rPr/>
        <w:b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Наши папы, братья, деды,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Пусть везде вас ждут победы!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Чтоб по всей нашей Земле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Места не было войне!</w:t>
      </w:r>
      <w:r>
        <w:rPr/>
        <w:br/>
      </w:r>
    </w:p>
    <w:p>
      <w:pPr>
        <w:pStyle w:val="Normal"/>
        <w:jc w:val="left"/>
        <w:rPr>
          <w:rFonts w:ascii="Verdana" w:hAnsi="Verdana" w:eastAsia="Verdana" w:cs="Verdana"/>
          <w:b/>
          <w:b/>
          <w:bCs/>
          <w:i w:val="false"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</w:pP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 xml:space="preserve">Припев: 2раза 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Поздравляем с праздником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Дедушку и папу,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Ведь они служили</w:t>
      </w:r>
      <w:r>
        <w:rPr/>
        <w:br/>
      </w:r>
      <w:r>
        <w:rPr>
          <w:rFonts w:eastAsia="Verdana" w:cs="Verdana" w:ascii="Verdana" w:hAnsi="Verdana"/>
          <w:b/>
          <w:bCs/>
          <w:i w:val="false"/>
          <w:iCs w:val="false"/>
          <w:caps w:val="false"/>
          <w:smallCaps w:val="false"/>
          <w:color w:val="1A1A1A"/>
          <w:sz w:val="22"/>
          <w:szCs w:val="22"/>
          <w:lang w:val="ru-RU"/>
        </w:rPr>
        <w:t>В Армии когда-то!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Ведущая: Продолжаем состязания.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4. «Доставь боеприпасы!»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Необходимо доставить боеприпасы (кегли) к огневым точкам. Каждый участник берёт кеглю, находящийся в обруче на линии старта, и бежит с ним к финишу (корзине). Затем быстро возвращается назад.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111111"/>
          <w:sz w:val="28"/>
          <w:szCs w:val="28"/>
          <w:u w:val="none"/>
          <w:lang w:val="ru-RU"/>
        </w:rPr>
        <w:t>Ведущий: Следующий конкурс.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5.  Конкурс «А у нас на море качка» (для пап)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7"/>
          <w:szCs w:val="27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7"/>
          <w:szCs w:val="27"/>
          <w:u w:val="none"/>
          <w:lang w:val="ru-RU"/>
        </w:rPr>
        <w:t>Пока звучит музыка простоять на бутылке с водой.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6 Конкурс капитанов «Разминируй поле» папы 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От каждой команды — по одному участнику. Нужно с завязанными глазами, в варежках собрать шарики , разложенные в обручах.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Ведущий 2.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Вот и подошел к концу наш конкурс. И пока жюри подводит итоги дружеских состязаний, давайте поздравим всех ребят, будущих солдат, с Днем защитника Отечества. И пусть на щитах наших воинов всегда будет девиз: «Честь и Родина превыше всего!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Танец под музыку.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Оглашаются результаты конкурса.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Вручаются медали и грамоты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LibreOffice/7.4.5.1$Windows_X86_64 LibreOffice_project/9c0871452b3918c1019dde9bfac75448afc4b57f</Application>
  <AppVersion>15.0000</AppVersion>
  <Pages>5</Pages>
  <Words>610</Words>
  <Characters>3747</Characters>
  <CharactersWithSpaces>4563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2023-02-03T16:16:31Z</dcterms:created>
  <dc:creator>Гость</dc:creator>
  <dc:description/>
  <dc:language>ru-RU</dc:language>
  <cp:lastModifiedBy/>
  <dcterms:modified xsi:type="dcterms:W3CDTF">2023-06-22T10:19:19Z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