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3040FC" w:rsidRPr="003040FC" w:rsidRDefault="003040FC" w:rsidP="003040FC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040FC" w:rsidRPr="003040FC" w:rsidRDefault="003040FC" w:rsidP="003040FC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040FC" w:rsidRPr="003040FC" w:rsidRDefault="003040FC" w:rsidP="003040FC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040FC" w:rsidRPr="003040FC" w:rsidRDefault="00154DC8" w:rsidP="00154DC8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Консультация для родителей</w:t>
      </w:r>
    </w:p>
    <w:p w:rsidR="003040FC" w:rsidRPr="003040FC" w:rsidRDefault="003040FC" w:rsidP="00154DC8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040FC" w:rsidRPr="003040FC" w:rsidRDefault="003040FC" w:rsidP="00154DC8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54DC8" w:rsidRPr="00DC51AA" w:rsidRDefault="003040FC" w:rsidP="00154DC8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36"/>
          <w:lang w:eastAsia="ru-RU"/>
        </w:rPr>
      </w:pPr>
      <w:r w:rsidRPr="00DC51AA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36"/>
          <w:lang w:eastAsia="ru-RU"/>
        </w:rPr>
        <w:t>«</w:t>
      </w:r>
      <w:r w:rsidR="00154DC8" w:rsidRPr="00DC51AA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36"/>
          <w:lang w:eastAsia="ru-RU"/>
        </w:rPr>
        <w:t>Артикуляционная гимнастика</w:t>
      </w:r>
    </w:p>
    <w:p w:rsidR="00154DC8" w:rsidRPr="00DC51AA" w:rsidRDefault="00154DC8" w:rsidP="00154DC8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36"/>
          <w:lang w:eastAsia="ru-RU"/>
        </w:rPr>
      </w:pPr>
      <w:r w:rsidRPr="00DC51AA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36"/>
          <w:lang w:eastAsia="ru-RU"/>
        </w:rPr>
        <w:t>как основа формирования правильного произношения звуков»</w:t>
      </w:r>
    </w:p>
    <w:p w:rsidR="003040FC" w:rsidRPr="00154DC8" w:rsidRDefault="003040FC" w:rsidP="00154DC8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</w:p>
    <w:p w:rsidR="003040FC" w:rsidRPr="00154DC8" w:rsidRDefault="00F439B5" w:rsidP="00154DC8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  <w:r>
        <w:pict>
          <v:rect id="AutoShape 5" o:spid="_x0000_s1031" alt="https://kircbs.ru/userfiles/image/Kalendar/Mart_2021/3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pict>
          <v:rect id="AutoShape 4" o:spid="_x0000_s1030" alt="https://kircbs.ru/userfiles/image/Kalendar/Mart_2021/3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3040FC" w:rsidRPr="00DC51AA" w:rsidRDefault="00DC51AA" w:rsidP="00154DC8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7E969D69" wp14:editId="2F2E9483">
            <wp:extent cx="5940425" cy="2776159"/>
            <wp:effectExtent l="0" t="0" r="0" b="0"/>
            <wp:docPr id="1" name="Рисунок 1" descr="https://yourspeech.ru/wp-content/uploads/2016/08/yourspeechru_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yourspeech.ru/wp-content/uploads/2016/08/yourspeechru_4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0FC" w:rsidRPr="003040FC" w:rsidRDefault="00F439B5" w:rsidP="00154DC8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pict>
          <v:rect id="AutoShape 9" o:spid="_x0000_s1029" alt="https://kircbs.ru/userfiles/image/Kalendar/Mart_2021/3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3040FC" w:rsidRPr="003040FC" w:rsidRDefault="00F439B5" w:rsidP="00154DC8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pict>
          <v:rect id="AutoShape 11" o:spid="_x0000_s1028" alt="https://na-dache.pro/uploads/posts/2021-04/1618728495_15-na-dache_pro-p-na-uchastke-zaborchik-artikulyatsionnaya-g-1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pict>
          <v:rect id="AutoShape 10" o:spid="_x0000_s1027" alt="https://na-dache.pro/uploads/posts/2021-04/1618728495_15-na-dache_pro-p-na-uchastke-zaborchik-artikulyatsionnaya-g-1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3040FC" w:rsidRPr="003040FC" w:rsidRDefault="003040FC" w:rsidP="003040FC">
      <w:pPr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3040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Учитель-логопед</w:t>
      </w:r>
    </w:p>
    <w:p w:rsidR="00001470" w:rsidRPr="00F439B5" w:rsidRDefault="00F439B5" w:rsidP="00DC51AA">
      <w:pPr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pict>
          <v:rect id="AutoShape 12" o:spid="_x0000_s1026" alt="https://na-dache.pro/uploads/posts/2021-04/1618728495_15-na-dache_pro-p-na-uchastke-zaborchik-artikulyatsionnaya-g-1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3040FC" w:rsidRPr="003040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Никитина О.А.</w:t>
      </w:r>
    </w:p>
    <w:p w:rsidR="0002251E" w:rsidRDefault="0002251E" w:rsidP="00F439B5">
      <w:pPr>
        <w:spacing w:line="360" w:lineRule="auto"/>
        <w:jc w:val="both"/>
        <w:rPr>
          <w:b/>
          <w:sz w:val="28"/>
          <w:szCs w:val="28"/>
        </w:rPr>
      </w:pPr>
    </w:p>
    <w:p w:rsidR="00A72CDA" w:rsidRPr="00FE0723" w:rsidRDefault="00A240EA" w:rsidP="00F439B5">
      <w:pPr>
        <w:spacing w:line="360" w:lineRule="auto"/>
        <w:jc w:val="both"/>
        <w:rPr>
          <w:b/>
          <w:sz w:val="28"/>
          <w:szCs w:val="28"/>
        </w:rPr>
      </w:pPr>
      <w:r w:rsidRPr="00FE0723">
        <w:rPr>
          <w:b/>
          <w:sz w:val="28"/>
          <w:szCs w:val="28"/>
        </w:rPr>
        <w:t>Любой из нас пришел на свет на этот</w:t>
      </w:r>
    </w:p>
    <w:p w:rsidR="00A240EA" w:rsidRPr="00FE0723" w:rsidRDefault="00A240EA" w:rsidP="00F439B5">
      <w:pPr>
        <w:spacing w:line="360" w:lineRule="auto"/>
        <w:jc w:val="both"/>
        <w:rPr>
          <w:b/>
          <w:sz w:val="28"/>
          <w:szCs w:val="28"/>
        </w:rPr>
      </w:pPr>
      <w:r w:rsidRPr="00FE0723">
        <w:rPr>
          <w:b/>
          <w:sz w:val="28"/>
          <w:szCs w:val="28"/>
        </w:rPr>
        <w:t>Творить добро</w:t>
      </w:r>
      <w:r w:rsidR="001B0A69" w:rsidRPr="00FE0723">
        <w:rPr>
          <w:b/>
          <w:sz w:val="28"/>
          <w:szCs w:val="28"/>
        </w:rPr>
        <w:t>, надеяться, любить,</w:t>
      </w:r>
    </w:p>
    <w:p w:rsidR="001B0A69" w:rsidRPr="00FE0723" w:rsidRDefault="001B0A69" w:rsidP="00F439B5">
      <w:pPr>
        <w:spacing w:line="360" w:lineRule="auto"/>
        <w:jc w:val="both"/>
        <w:rPr>
          <w:b/>
          <w:sz w:val="28"/>
          <w:szCs w:val="28"/>
        </w:rPr>
      </w:pPr>
      <w:r w:rsidRPr="00FE0723">
        <w:rPr>
          <w:b/>
          <w:sz w:val="28"/>
          <w:szCs w:val="28"/>
        </w:rPr>
        <w:t>Смеяться, плакать, но при всем при этом</w:t>
      </w:r>
    </w:p>
    <w:p w:rsidR="001B0A69" w:rsidRPr="00FE0723" w:rsidRDefault="001B0A69" w:rsidP="00F439B5">
      <w:pPr>
        <w:spacing w:line="360" w:lineRule="auto"/>
        <w:jc w:val="both"/>
        <w:rPr>
          <w:b/>
          <w:sz w:val="28"/>
          <w:szCs w:val="28"/>
        </w:rPr>
      </w:pPr>
      <w:r w:rsidRPr="00FE0723">
        <w:rPr>
          <w:b/>
          <w:sz w:val="28"/>
          <w:szCs w:val="28"/>
        </w:rPr>
        <w:t>Должны мы научиться ГОВОРИТЬ.</w:t>
      </w:r>
    </w:p>
    <w:p w:rsidR="001B0A69" w:rsidRDefault="001B0A69" w:rsidP="00F43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нарушений звукопроизношения в дошкольном возрасте имеет огромное значение в последующей жизни ребенка. Недостатки звукопроизношения могут явиться причиной отклонений</w:t>
      </w:r>
      <w:r w:rsidR="006225B3">
        <w:rPr>
          <w:sz w:val="28"/>
          <w:szCs w:val="28"/>
        </w:rPr>
        <w:t xml:space="preserve">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 Своевременное устранение недостатков произношения</w:t>
      </w:r>
      <w:r w:rsidR="008534C4">
        <w:rPr>
          <w:sz w:val="28"/>
          <w:szCs w:val="28"/>
        </w:rPr>
        <w:t xml:space="preserve"> поможет предотвратить трудности в овладении навыками чтения и письма.</w:t>
      </w:r>
    </w:p>
    <w:p w:rsidR="008534C4" w:rsidRDefault="008534C4" w:rsidP="00F43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Добиться четкого произношения звуков, слов, фраз можно только при условии достаточной подвижности органов артикуляционного аппарата, к которым относятся язык, губы, нижняя челюсть, мягкое небо, их способности перестраиваться и работать координировано. Работа по развитию основных движений</w:t>
      </w:r>
      <w:r w:rsidR="004D1F51">
        <w:rPr>
          <w:sz w:val="28"/>
          <w:szCs w:val="28"/>
        </w:rPr>
        <w:t xml:space="preserve"> органов артикуляционного аппарата проводится в форме артикуляционной гимнастики.</w:t>
      </w:r>
    </w:p>
    <w:p w:rsidR="004D1F51" w:rsidRDefault="004D1F51" w:rsidP="00F43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гимнастика-это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 При произнесении различных звуков речевые органы (язык, губы, нижняя челюсть,</w:t>
      </w:r>
      <w:r w:rsidR="00DD7E75">
        <w:rPr>
          <w:sz w:val="28"/>
          <w:szCs w:val="28"/>
        </w:rPr>
        <w:t xml:space="preserve"> мягкое небо) занимают строго определенное положение. В речи звуки произносятся не изолированно, а слитно, плавно следуя один за другим, и органы артикуляционного аппарата быстро переходят из одного положения в другое.</w:t>
      </w:r>
    </w:p>
    <w:p w:rsidR="00DD7E75" w:rsidRDefault="00DD7E75" w:rsidP="00F43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артикуляционной гимнастики-выработка полноценных</w:t>
      </w:r>
      <w:r w:rsidR="00A71C41">
        <w:rPr>
          <w:sz w:val="28"/>
          <w:szCs w:val="28"/>
        </w:rPr>
        <w:t xml:space="preserve"> движений и определенных положений орг</w:t>
      </w:r>
      <w:r w:rsidR="00FE0723">
        <w:rPr>
          <w:sz w:val="28"/>
          <w:szCs w:val="28"/>
        </w:rPr>
        <w:t xml:space="preserve">анов </w:t>
      </w:r>
      <w:proofErr w:type="spellStart"/>
      <w:r w:rsidR="00FE0723">
        <w:rPr>
          <w:sz w:val="28"/>
          <w:szCs w:val="28"/>
        </w:rPr>
        <w:t>рече</w:t>
      </w:r>
      <w:r w:rsidR="00A71C41">
        <w:rPr>
          <w:sz w:val="28"/>
          <w:szCs w:val="28"/>
        </w:rPr>
        <w:t>двигательного</w:t>
      </w:r>
      <w:proofErr w:type="spellEnd"/>
      <w:r w:rsidR="00A71C41">
        <w:rPr>
          <w:sz w:val="28"/>
          <w:szCs w:val="28"/>
        </w:rPr>
        <w:t xml:space="preserve"> аппарата, умение синтезировать простые движения в сложные, что особенно необходимо для правильного произнесения звуков родного языка.</w:t>
      </w:r>
    </w:p>
    <w:p w:rsidR="001847C3" w:rsidRDefault="00A71C41" w:rsidP="00F43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гимнастика-основа формирования речевых звуков</w:t>
      </w:r>
      <w:r w:rsidR="0094463C">
        <w:rPr>
          <w:sz w:val="28"/>
          <w:szCs w:val="28"/>
        </w:rPr>
        <w:t xml:space="preserve"> (фонем) и коррекции нарушений звукопроизношения. Гимнастика включает в себя упражнения для тренировки подвижности органов артикуляционного аппарата, отработки всевозможных положений губ, языка, мягкого неба, так необходимых для правильного произнесения той или иной фонемы.</w:t>
      </w:r>
      <w:r w:rsidR="008D6FCE">
        <w:rPr>
          <w:sz w:val="28"/>
          <w:szCs w:val="28"/>
        </w:rPr>
        <w:t xml:space="preserve"> Вначале формируются грубые, диффузные движения упражняемых органов. По мере их усвоения переходят к выработке</w:t>
      </w:r>
      <w:r w:rsidR="00B30CAB">
        <w:rPr>
          <w:sz w:val="28"/>
          <w:szCs w:val="28"/>
        </w:rPr>
        <w:t xml:space="preserve"> более дифференцированных тонких движений. Вначале педагог рассказывает о упражнении, используя игровые приемы, затем показывает выполнение упражнения, потом ребенок его выполняет, а педагог проверяет правильность выполнени</w:t>
      </w:r>
      <w:r w:rsidR="00FE0723">
        <w:rPr>
          <w:sz w:val="28"/>
          <w:szCs w:val="28"/>
        </w:rPr>
        <w:t>я. Упражнения должны быть целена</w:t>
      </w:r>
      <w:r w:rsidR="00B30CAB">
        <w:rPr>
          <w:sz w:val="28"/>
          <w:szCs w:val="28"/>
        </w:rPr>
        <w:t>правленными: неважно их количество,</w:t>
      </w:r>
      <w:r w:rsidR="00E665D7">
        <w:rPr>
          <w:sz w:val="28"/>
          <w:szCs w:val="28"/>
        </w:rPr>
        <w:t xml:space="preserve"> важны правильный подбор и качество их выполнения. Необходимо научить ребенка отработать чистоту, четкость движений, их плавность, силу, темп, точность движений при смене одного другим, что особенно важно при произношении слогов, слов в спонтанной речи. Устойчивость конечного результата означает, что полученное положение органа удерживается без изменений произвольно долго. </w:t>
      </w:r>
      <w:r w:rsidR="008348C0">
        <w:rPr>
          <w:sz w:val="28"/>
          <w:szCs w:val="28"/>
        </w:rPr>
        <w:t>Переключение к другому движению и положению должно совершаться плавно и быстро. Таким образом, требуется выработать умение точно принимать требуемую позу, удерживать ее, плавно переключаться с одной артикуляционной позы на другую, выполнять движения в нужном темпе. Учитывая ведущий вид деятельности детей дошкольного возраста</w:t>
      </w:r>
      <w:r w:rsidR="001266D9">
        <w:rPr>
          <w:sz w:val="28"/>
          <w:szCs w:val="28"/>
        </w:rPr>
        <w:t xml:space="preserve"> и в целях повышения интереса к выполнению артикуляционных упражнений, учитель</w:t>
      </w:r>
      <w:r w:rsidR="00FE0723">
        <w:rPr>
          <w:sz w:val="28"/>
          <w:szCs w:val="28"/>
        </w:rPr>
        <w:t xml:space="preserve"> </w:t>
      </w:r>
      <w:r w:rsidR="001266D9">
        <w:rPr>
          <w:sz w:val="28"/>
          <w:szCs w:val="28"/>
        </w:rPr>
        <w:t>-</w:t>
      </w:r>
      <w:r w:rsidR="00494CE7">
        <w:rPr>
          <w:sz w:val="28"/>
          <w:szCs w:val="28"/>
        </w:rPr>
        <w:t xml:space="preserve"> </w:t>
      </w:r>
      <w:r w:rsidR="001266D9">
        <w:rPr>
          <w:sz w:val="28"/>
          <w:szCs w:val="28"/>
        </w:rPr>
        <w:t xml:space="preserve">логопед стремится выполнять их в игровой форме, включая в работу различные анализаторы и используя </w:t>
      </w:r>
      <w:r w:rsidR="001266D9">
        <w:rPr>
          <w:sz w:val="28"/>
          <w:szCs w:val="28"/>
        </w:rPr>
        <w:lastRenderedPageBreak/>
        <w:t>многообразие вспомогательного материала. В работе необходимо идти от простых движений к сложным. Сначала упражнения выполняются в медленном темпе перед зеркалом. После того как ребенок научится</w:t>
      </w:r>
      <w:r w:rsidR="001847C3">
        <w:rPr>
          <w:sz w:val="28"/>
          <w:szCs w:val="28"/>
        </w:rPr>
        <w:t xml:space="preserve"> выполнять движения, зеркало убирают, и функции контроля берут на себя собственные кинестетические ощущения ребенка. С помощью наводящих вопросов взрослого ребенок определяет, что делает его язык (губы), где он находится, какой он </w:t>
      </w:r>
      <w:proofErr w:type="gramStart"/>
      <w:r w:rsidR="001847C3">
        <w:rPr>
          <w:sz w:val="28"/>
          <w:szCs w:val="28"/>
        </w:rPr>
        <w:t xml:space="preserve">( </w:t>
      </w:r>
      <w:proofErr w:type="gramEnd"/>
      <w:r w:rsidR="001847C3">
        <w:rPr>
          <w:sz w:val="28"/>
          <w:szCs w:val="28"/>
        </w:rPr>
        <w:t>широкий,  узкий) и т.д. Это вызывает интерес к упражнениям, повышает их эффективность.</w:t>
      </w:r>
    </w:p>
    <w:p w:rsidR="00E665D7" w:rsidRDefault="001847C3" w:rsidP="00F43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Проводить артикуляционную гимнастику</w:t>
      </w:r>
      <w:r w:rsidR="005C1479">
        <w:rPr>
          <w:sz w:val="28"/>
          <w:szCs w:val="28"/>
        </w:rPr>
        <w:t xml:space="preserve"> надо ежедневно, желательно 2-3 раза в день, чтобы вырабатываемые двигательные навыки становились более прочными. Дозировка количества повторений одного и того же упражнения должна быть индивидуальной для каждого ребенка. Если какое-то</w:t>
      </w:r>
      <w:r w:rsidR="0070470E">
        <w:rPr>
          <w:sz w:val="28"/>
          <w:szCs w:val="28"/>
        </w:rPr>
        <w:t xml:space="preserve"> упражнение выполняется недостаточно качественно, новое упражнение не вводится. Артикуляционную гимнастику выполняют сидя, так как в этом </w:t>
      </w:r>
      <w:bookmarkStart w:id="0" w:name="_GoBack"/>
      <w:bookmarkEnd w:id="0"/>
      <w:r w:rsidR="0070470E">
        <w:rPr>
          <w:sz w:val="28"/>
          <w:szCs w:val="28"/>
        </w:rPr>
        <w:t>положении у ребенка спина прямая, тело не напряжено, руки и ноги находятся в спокойном состоянии. Сначала при выполнении детьми упражнений наблюдается напряженность движений органов артикуляционного аппарата, постепенно оно исчезает, движения становятся</w:t>
      </w:r>
      <w:r w:rsidR="00FE0723">
        <w:rPr>
          <w:sz w:val="28"/>
          <w:szCs w:val="28"/>
        </w:rPr>
        <w:t xml:space="preserve"> непри</w:t>
      </w:r>
      <w:r w:rsidR="001711B9">
        <w:rPr>
          <w:sz w:val="28"/>
          <w:szCs w:val="28"/>
        </w:rPr>
        <w:t>нужденными и вместе с тем координированными. Нельзя говорить ребенку, что он делает упражнение неверно -</w:t>
      </w:r>
      <w:r w:rsidR="00494CE7">
        <w:rPr>
          <w:sz w:val="28"/>
          <w:szCs w:val="28"/>
        </w:rPr>
        <w:t xml:space="preserve"> </w:t>
      </w:r>
      <w:r w:rsidR="001711B9">
        <w:rPr>
          <w:sz w:val="28"/>
          <w:szCs w:val="28"/>
        </w:rPr>
        <w:t>это может</w:t>
      </w:r>
      <w:r>
        <w:rPr>
          <w:sz w:val="28"/>
          <w:szCs w:val="28"/>
        </w:rPr>
        <w:t xml:space="preserve"> </w:t>
      </w:r>
      <w:r w:rsidR="001711B9">
        <w:rPr>
          <w:sz w:val="28"/>
          <w:szCs w:val="28"/>
        </w:rPr>
        <w:t>привести к отказу выполнения упражнения. Эффективность работы по совершенствованию артикуляционной моторики определяется активностью самого ребенка. Его инициативой, выносливостью, сосредоточенностью, работоспособностью.</w:t>
      </w:r>
    </w:p>
    <w:p w:rsidR="001711B9" w:rsidRDefault="001711B9" w:rsidP="00F43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Регулярное выполнение артикуляционной гимнастики поможет:</w:t>
      </w:r>
    </w:p>
    <w:p w:rsidR="001711B9" w:rsidRDefault="001711B9" w:rsidP="00F43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улучшить кровоснабжение артикуляционных органов;</w:t>
      </w:r>
    </w:p>
    <w:p w:rsidR="001711B9" w:rsidRDefault="001711B9" w:rsidP="00F43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0CF8">
        <w:rPr>
          <w:sz w:val="28"/>
          <w:szCs w:val="28"/>
        </w:rPr>
        <w:t>улучшить подвижность артикуляционных органов;</w:t>
      </w:r>
    </w:p>
    <w:p w:rsidR="00620CF8" w:rsidRDefault="00620CF8" w:rsidP="00F43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укрепить мышечную систему языка, губ, щек;</w:t>
      </w:r>
    </w:p>
    <w:p w:rsidR="00620CF8" w:rsidRDefault="00620CF8" w:rsidP="00F43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научить ребенка удерживать определенную артикуляционную позу;</w:t>
      </w:r>
    </w:p>
    <w:p w:rsidR="00620CF8" w:rsidRDefault="00620CF8" w:rsidP="00F43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амплитуду движений;</w:t>
      </w:r>
    </w:p>
    <w:p w:rsidR="00620CF8" w:rsidRDefault="00620CF8" w:rsidP="00F43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уменьшить напряженность артикуляционных органов;</w:t>
      </w:r>
    </w:p>
    <w:p w:rsidR="00620CF8" w:rsidRDefault="00620CF8" w:rsidP="00F43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артикуляционный аппарат ребенка к правильному произношению звуков;</w:t>
      </w:r>
    </w:p>
    <w:p w:rsidR="00DD7E75" w:rsidRPr="00A240EA" w:rsidRDefault="00DD7E75" w:rsidP="00F439B5">
      <w:pPr>
        <w:spacing w:line="360" w:lineRule="auto"/>
        <w:jc w:val="both"/>
        <w:rPr>
          <w:sz w:val="28"/>
          <w:szCs w:val="28"/>
        </w:rPr>
      </w:pPr>
    </w:p>
    <w:sectPr w:rsidR="00DD7E75" w:rsidRPr="00A240EA" w:rsidSect="00FE072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CDA"/>
    <w:rsid w:val="00001470"/>
    <w:rsid w:val="0002251E"/>
    <w:rsid w:val="000267F4"/>
    <w:rsid w:val="001266D9"/>
    <w:rsid w:val="00154DC8"/>
    <w:rsid w:val="001711B9"/>
    <w:rsid w:val="001847C3"/>
    <w:rsid w:val="001B0A69"/>
    <w:rsid w:val="00214DA6"/>
    <w:rsid w:val="003040FC"/>
    <w:rsid w:val="00304346"/>
    <w:rsid w:val="00494CE7"/>
    <w:rsid w:val="004D1F51"/>
    <w:rsid w:val="005C1479"/>
    <w:rsid w:val="00620CF8"/>
    <w:rsid w:val="006225B3"/>
    <w:rsid w:val="0070470E"/>
    <w:rsid w:val="008348C0"/>
    <w:rsid w:val="008534C4"/>
    <w:rsid w:val="008D6FCE"/>
    <w:rsid w:val="0094463C"/>
    <w:rsid w:val="00A03A7F"/>
    <w:rsid w:val="00A240EA"/>
    <w:rsid w:val="00A71C41"/>
    <w:rsid w:val="00A72CDA"/>
    <w:rsid w:val="00B30CAB"/>
    <w:rsid w:val="00DC51AA"/>
    <w:rsid w:val="00DD7E75"/>
    <w:rsid w:val="00E665D7"/>
    <w:rsid w:val="00F439B5"/>
    <w:rsid w:val="00FE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A6"/>
  </w:style>
  <w:style w:type="paragraph" w:styleId="1">
    <w:name w:val="heading 1"/>
    <w:basedOn w:val="a"/>
    <w:link w:val="10"/>
    <w:uiPriority w:val="9"/>
    <w:qFormat/>
    <w:rsid w:val="00A03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8</cp:revision>
  <dcterms:created xsi:type="dcterms:W3CDTF">2013-09-28T12:23:00Z</dcterms:created>
  <dcterms:modified xsi:type="dcterms:W3CDTF">2022-06-14T08:12:00Z</dcterms:modified>
</cp:coreProperties>
</file>