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92" w:rsidRPr="00847DEF" w:rsidRDefault="00DB6B92" w:rsidP="00DB6B92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DE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20 «КОЛОСОК»</w:t>
      </w:r>
    </w:p>
    <w:p w:rsidR="00DB6B92" w:rsidRPr="00847DEF" w:rsidRDefault="00DB6B92" w:rsidP="00DB6B92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DEF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МЫТИЩИ МОСКОВСКОЙ ОБЛАСТИ</w:t>
      </w:r>
    </w:p>
    <w:p w:rsidR="00DB6B92" w:rsidRPr="00847DEF" w:rsidRDefault="00DB6B92" w:rsidP="00DB6B92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B92" w:rsidRPr="00847DEF" w:rsidRDefault="00DB6B92" w:rsidP="00DB6B92">
      <w:pPr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B92" w:rsidRPr="00847DEF" w:rsidRDefault="00DB6B92" w:rsidP="00DB6B92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E225D" wp14:editId="4FE91B4E">
            <wp:extent cx="1228725" cy="117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92" w:rsidRPr="00847DEF" w:rsidRDefault="00DB6B92" w:rsidP="00DB6B92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B92" w:rsidRPr="00847DEF" w:rsidRDefault="00DB6B92" w:rsidP="00DB6B92">
      <w:pPr>
        <w:ind w:left="-851"/>
        <w:jc w:val="center"/>
        <w:rPr>
          <w:rFonts w:ascii="Times New Roman" w:eastAsia="Times New Roman" w:hAnsi="Times New Roman" w:cs="Times New Roman"/>
        </w:rPr>
      </w:pPr>
    </w:p>
    <w:p w:rsidR="00DB6B92" w:rsidRPr="00847DEF" w:rsidRDefault="00DB6B92" w:rsidP="00DB6B92">
      <w:pPr>
        <w:ind w:left="-851"/>
        <w:rPr>
          <w:rFonts w:ascii="Times New Roman" w:eastAsia="Times New Roman" w:hAnsi="Times New Roman" w:cs="Times New Roman"/>
        </w:rPr>
      </w:pPr>
    </w:p>
    <w:p w:rsidR="00DB6B92" w:rsidRPr="00847DEF" w:rsidRDefault="00DB6B92" w:rsidP="00DB6B92">
      <w:pPr>
        <w:tabs>
          <w:tab w:val="left" w:pos="3315"/>
        </w:tabs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47DEF">
        <w:rPr>
          <w:rFonts w:ascii="Times New Roman" w:eastAsia="Times New Roman" w:hAnsi="Times New Roman" w:cs="Times New Roman"/>
          <w:b/>
          <w:sz w:val="56"/>
          <w:szCs w:val="56"/>
        </w:rPr>
        <w:t>Консультация</w:t>
      </w:r>
    </w:p>
    <w:p w:rsidR="00DB6B92" w:rsidRPr="00847DEF" w:rsidRDefault="00DB6B92" w:rsidP="00DB6B92">
      <w:pPr>
        <w:tabs>
          <w:tab w:val="left" w:pos="3315"/>
        </w:tabs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47DEF">
        <w:rPr>
          <w:rFonts w:ascii="Times New Roman" w:eastAsia="Times New Roman" w:hAnsi="Times New Roman" w:cs="Times New Roman"/>
          <w:b/>
          <w:sz w:val="56"/>
          <w:szCs w:val="56"/>
        </w:rPr>
        <w:t>для воспитателей</w:t>
      </w:r>
    </w:p>
    <w:p w:rsidR="00847DEF" w:rsidRDefault="00DB6B92" w:rsidP="00DB6B92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47DEF">
        <w:rPr>
          <w:rFonts w:ascii="Times New Roman" w:eastAsia="Times New Roman" w:hAnsi="Times New Roman" w:cs="Times New Roman"/>
          <w:b/>
          <w:sz w:val="56"/>
          <w:szCs w:val="56"/>
        </w:rPr>
        <w:t xml:space="preserve">Тема: «Условия формирования индивидуальности </w:t>
      </w:r>
    </w:p>
    <w:p w:rsidR="00DB6B92" w:rsidRPr="00847DEF" w:rsidRDefault="00DB6B92" w:rsidP="00DB6B92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847DEF">
        <w:rPr>
          <w:rFonts w:ascii="Times New Roman" w:eastAsia="Times New Roman" w:hAnsi="Times New Roman" w:cs="Times New Roman"/>
          <w:b/>
          <w:sz w:val="56"/>
          <w:szCs w:val="56"/>
        </w:rPr>
        <w:t>личности ребенка</w:t>
      </w:r>
      <w:r w:rsidRPr="00847DEF">
        <w:rPr>
          <w:rFonts w:ascii="Times New Roman" w:eastAsia="Times New Roman" w:hAnsi="Times New Roman" w:cs="Times New Roman"/>
          <w:sz w:val="56"/>
          <w:szCs w:val="56"/>
        </w:rPr>
        <w:t>»</w:t>
      </w:r>
    </w:p>
    <w:p w:rsidR="00DB6B92" w:rsidRPr="00847DEF" w:rsidRDefault="00DB6B92" w:rsidP="00DB6B92">
      <w:pPr>
        <w:tabs>
          <w:tab w:val="left" w:pos="3315"/>
        </w:tabs>
        <w:spacing w:after="2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847DEF" w:rsidRDefault="00DB6B92" w:rsidP="00DB6B92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47DEF"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      </w:t>
      </w:r>
    </w:p>
    <w:p w:rsidR="00DB6B92" w:rsidRPr="00847DEF" w:rsidRDefault="00847DEF" w:rsidP="00DB6B92">
      <w:pPr>
        <w:tabs>
          <w:tab w:val="left" w:pos="331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                       </w:t>
      </w:r>
      <w:bookmarkStart w:id="0" w:name="_GoBack"/>
      <w:bookmarkEnd w:id="0"/>
      <w:r w:rsidR="00DB6B92" w:rsidRPr="00847DEF">
        <w:rPr>
          <w:rFonts w:ascii="Times New Roman" w:eastAsia="Times New Roman" w:hAnsi="Times New Roman" w:cs="Times New Roman"/>
          <w:b/>
          <w:sz w:val="28"/>
          <w:szCs w:val="28"/>
        </w:rPr>
        <w:t>ПОДГОТОВИЛА:</w:t>
      </w:r>
    </w:p>
    <w:p w:rsidR="00DB6B92" w:rsidRPr="00847DEF" w:rsidRDefault="00DB6B92" w:rsidP="00DB6B92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D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847DEF">
        <w:rPr>
          <w:rFonts w:ascii="Times New Roman" w:eastAsia="Times New Roman" w:hAnsi="Times New Roman" w:cs="Times New Roman"/>
          <w:sz w:val="28"/>
          <w:szCs w:val="28"/>
        </w:rPr>
        <w:t>ЗАХАРОВА Е.А.</w:t>
      </w:r>
    </w:p>
    <w:p w:rsidR="00DB6B92" w:rsidRPr="00847DEF" w:rsidRDefault="00DB6B92" w:rsidP="00DB6B92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B92" w:rsidRPr="00847DEF" w:rsidRDefault="00DB6B92" w:rsidP="00DB6B92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B92" w:rsidRPr="00847DEF" w:rsidRDefault="00DB6B92" w:rsidP="00DB6B92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B92" w:rsidRPr="00847DEF" w:rsidRDefault="00DB6B92" w:rsidP="00DB6B92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B92" w:rsidRPr="00847DEF" w:rsidRDefault="00DB6B92" w:rsidP="00DB6B92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B92" w:rsidRPr="00847DEF" w:rsidRDefault="00DB6B92" w:rsidP="00DB6B92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DEF">
        <w:rPr>
          <w:rFonts w:ascii="Times New Roman" w:eastAsia="Times New Roman" w:hAnsi="Times New Roman" w:cs="Times New Roman"/>
          <w:b/>
          <w:sz w:val="28"/>
          <w:szCs w:val="28"/>
        </w:rPr>
        <w:t>с. МАРФИНО</w:t>
      </w:r>
    </w:p>
    <w:p w:rsidR="00DB6B92" w:rsidRPr="00847DEF" w:rsidRDefault="00DB6B92" w:rsidP="00DB6B92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DEF">
        <w:rPr>
          <w:rFonts w:ascii="Times New Roman" w:eastAsia="Times New Roman" w:hAnsi="Times New Roman" w:cs="Times New Roman"/>
          <w:b/>
          <w:sz w:val="28"/>
          <w:szCs w:val="28"/>
        </w:rPr>
        <w:t>2018 г.</w:t>
      </w:r>
    </w:p>
    <w:p w:rsidR="00DB6B92" w:rsidRDefault="00DB6B92" w:rsidP="00EC196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30DD9" w:rsidRPr="005C743B" w:rsidRDefault="005C743B" w:rsidP="00EC196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C743B">
        <w:rPr>
          <w:rFonts w:ascii="Times New Roman" w:hAnsi="Times New Roman" w:cs="Times New Roman"/>
          <w:b/>
          <w:sz w:val="28"/>
          <w:szCs w:val="28"/>
        </w:rPr>
        <w:t>«Условия формирования индивидуальности личности ребенка».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Жизненный путь </w:t>
      </w:r>
      <w:r w:rsidRPr="00EC1969">
        <w:rPr>
          <w:rFonts w:ascii="Times New Roman" w:hAnsi="Times New Roman" w:cs="Times New Roman"/>
          <w:bCs/>
          <w:sz w:val="28"/>
          <w:szCs w:val="28"/>
        </w:rPr>
        <w:t>личности</w:t>
      </w:r>
      <w:r w:rsidRPr="00EC1969">
        <w:rPr>
          <w:rFonts w:ascii="Times New Roman" w:hAnsi="Times New Roman" w:cs="Times New Roman"/>
          <w:sz w:val="28"/>
          <w:szCs w:val="28"/>
        </w:rPr>
        <w:t> – это путь становления её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индивидуальности</w:t>
      </w:r>
      <w:r w:rsidRPr="00EC1969">
        <w:rPr>
          <w:rFonts w:ascii="Times New Roman" w:hAnsi="Times New Roman" w:cs="Times New Roman"/>
          <w:sz w:val="28"/>
          <w:szCs w:val="28"/>
        </w:rPr>
        <w:t> под воздействием комплекса уникальных биопсихологических и социальных </w:t>
      </w:r>
      <w:r w:rsidRPr="00EC1969">
        <w:rPr>
          <w:rFonts w:ascii="Times New Roman" w:hAnsi="Times New Roman" w:cs="Times New Roman"/>
          <w:bCs/>
          <w:sz w:val="28"/>
          <w:szCs w:val="28"/>
        </w:rPr>
        <w:t>условий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(Б. Г. Ананьев, В. С. Мерлин, С. Л. Рубинштейн и др.)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Становление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индивидуальности и индивидуализацию</w:t>
      </w:r>
      <w:r w:rsidRPr="00EC1969">
        <w:rPr>
          <w:rFonts w:ascii="Times New Roman" w:hAnsi="Times New Roman" w:cs="Times New Roman"/>
          <w:sz w:val="28"/>
          <w:szCs w:val="28"/>
        </w:rPr>
        <w:t> развития человека определяют: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ведущая репрезентативная сенсорная система;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скорость протекания психических процессов;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индивидуальные когнитивные стили</w:t>
      </w:r>
      <w:r w:rsidRPr="00EC1969">
        <w:rPr>
          <w:rFonts w:ascii="Times New Roman" w:hAnsi="Times New Roman" w:cs="Times New Roman"/>
          <w:sz w:val="28"/>
          <w:szCs w:val="28"/>
        </w:rPr>
        <w:t>;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bCs/>
          <w:sz w:val="28"/>
          <w:szCs w:val="28"/>
        </w:rPr>
        <w:t>информационные</w:t>
      </w:r>
      <w:r w:rsidRPr="00EC1969">
        <w:rPr>
          <w:rFonts w:ascii="Times New Roman" w:hAnsi="Times New Roman" w:cs="Times New Roman"/>
          <w:sz w:val="28"/>
          <w:szCs w:val="28"/>
        </w:rPr>
        <w:t> потребности и познавательные интересы;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специфическая асимметрия мозга;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степень выраженности креативности;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индивидуальный информационный опыт</w:t>
      </w:r>
      <w:r w:rsidRPr="00EC1969">
        <w:rPr>
          <w:rFonts w:ascii="Times New Roman" w:hAnsi="Times New Roman" w:cs="Times New Roman"/>
          <w:sz w:val="28"/>
          <w:szCs w:val="28"/>
        </w:rPr>
        <w:t>;</w:t>
      </w:r>
    </w:p>
    <w:p w:rsidR="005E71B1" w:rsidRPr="00EC1969" w:rsidRDefault="005E71B1" w:rsidP="00EC19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уровень </w:t>
      </w:r>
      <w:proofErr w:type="spellStart"/>
      <w:r w:rsidRPr="00EC1969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> основных компонентов ментального опыта.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Эти и другие биопсихологические особенности человека, социокультурные особенности окружающей среды, ментальность ближайшего окружения </w:t>
      </w:r>
      <w:r w:rsidRPr="00EC1969">
        <w:rPr>
          <w:rFonts w:ascii="Times New Roman" w:hAnsi="Times New Roman" w:cs="Times New Roman"/>
          <w:bCs/>
          <w:sz w:val="28"/>
          <w:szCs w:val="28"/>
        </w:rPr>
        <w:t>обусловливают</w:t>
      </w:r>
      <w:r w:rsidRPr="00EC1969">
        <w:rPr>
          <w:rFonts w:ascii="Times New Roman" w:hAnsi="Times New Roman" w:cs="Times New Roman"/>
          <w:sz w:val="28"/>
          <w:szCs w:val="28"/>
        </w:rPr>
        <w:t> уникальность содержания и траектории развития человека.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Развитие понимается как динамическое преобразование систем связей и отношений между людьми в событийной общности в процессах социализации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(отождествления)</w:t>
      </w:r>
      <w:r w:rsidRPr="00EC1969">
        <w:rPr>
          <w:rFonts w:ascii="Times New Roman" w:hAnsi="Times New Roman" w:cs="Times New Roman"/>
          <w:sz w:val="28"/>
          <w:szCs w:val="28"/>
        </w:rPr>
        <w:t> и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индивидуализации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(обособления)</w:t>
      </w:r>
      <w:r w:rsidRPr="00EC1969">
        <w:rPr>
          <w:rFonts w:ascii="Times New Roman" w:hAnsi="Times New Roman" w:cs="Times New Roman"/>
          <w:sz w:val="28"/>
          <w:szCs w:val="28"/>
        </w:rPr>
        <w:t>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 xml:space="preserve">В исследованиях В. С. Мерлина, Л. В. </w:t>
      </w:r>
      <w:proofErr w:type="spellStart"/>
      <w:r w:rsidRPr="00EC196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 xml:space="preserve"> подчеркивается, что </w:t>
      </w:r>
      <w:r w:rsidRPr="00EC1969">
        <w:rPr>
          <w:rFonts w:ascii="Times New Roman" w:hAnsi="Times New Roman" w:cs="Times New Roman"/>
          <w:bCs/>
          <w:sz w:val="28"/>
          <w:szCs w:val="28"/>
        </w:rPr>
        <w:t>формирование индивидуальности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(неповторимости)</w:t>
      </w:r>
      <w:r w:rsidRPr="00EC1969">
        <w:rPr>
          <w:rFonts w:ascii="Times New Roman" w:hAnsi="Times New Roman" w:cs="Times New Roman"/>
          <w:sz w:val="28"/>
          <w:szCs w:val="28"/>
        </w:rPr>
        <w:t> </w:t>
      </w:r>
      <w:r w:rsidRPr="00EC1969">
        <w:rPr>
          <w:rFonts w:ascii="Times New Roman" w:hAnsi="Times New Roman" w:cs="Times New Roman"/>
          <w:bCs/>
          <w:sz w:val="28"/>
          <w:szCs w:val="28"/>
        </w:rPr>
        <w:t>личности</w:t>
      </w:r>
      <w:r w:rsidRPr="00EC1969">
        <w:rPr>
          <w:rFonts w:ascii="Times New Roman" w:hAnsi="Times New Roman" w:cs="Times New Roman"/>
          <w:sz w:val="28"/>
          <w:szCs w:val="28"/>
        </w:rPr>
        <w:t> человека происходит по мере его включения в общественно необходимые связи под воздействием </w:t>
      </w:r>
      <w:r w:rsidRPr="00EC1969">
        <w:rPr>
          <w:rFonts w:ascii="Times New Roman" w:hAnsi="Times New Roman" w:cs="Times New Roman"/>
          <w:bCs/>
          <w:sz w:val="28"/>
          <w:szCs w:val="28"/>
        </w:rPr>
        <w:t>формирующихся у него личностных качеств</w:t>
      </w:r>
      <w:r w:rsidRPr="00EC1969">
        <w:rPr>
          <w:rFonts w:ascii="Times New Roman" w:hAnsi="Times New Roman" w:cs="Times New Roman"/>
          <w:sz w:val="28"/>
          <w:szCs w:val="28"/>
        </w:rPr>
        <w:t>, в которых развивающаяся </w:t>
      </w:r>
      <w:r w:rsidRPr="00EC1969">
        <w:rPr>
          <w:rFonts w:ascii="Times New Roman" w:hAnsi="Times New Roman" w:cs="Times New Roman"/>
          <w:bCs/>
          <w:sz w:val="28"/>
          <w:szCs w:val="28"/>
        </w:rPr>
        <w:t>личность</w:t>
      </w:r>
      <w:r w:rsidRPr="00EC1969">
        <w:rPr>
          <w:rFonts w:ascii="Times New Roman" w:hAnsi="Times New Roman" w:cs="Times New Roman"/>
          <w:sz w:val="28"/>
          <w:szCs w:val="28"/>
        </w:rPr>
        <w:t> гармонирует свои общественные свойства со своими типологическими природными особенностями.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Человек сам создаёт свою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индивидуальность своими действиями</w:t>
      </w:r>
      <w:r w:rsidRPr="00EC1969">
        <w:rPr>
          <w:rFonts w:ascii="Times New Roman" w:hAnsi="Times New Roman" w:cs="Times New Roman"/>
          <w:sz w:val="28"/>
          <w:szCs w:val="28"/>
        </w:rPr>
        <w:t>. В деятельности зарождается, </w:t>
      </w:r>
      <w:r w:rsidRPr="00EC1969">
        <w:rPr>
          <w:rFonts w:ascii="Times New Roman" w:hAnsi="Times New Roman" w:cs="Times New Roman"/>
          <w:bCs/>
          <w:sz w:val="28"/>
          <w:szCs w:val="28"/>
        </w:rPr>
        <w:t>формируется и крепнет индивидуальный стиль человека</w:t>
      </w:r>
      <w:r w:rsidRPr="00EC1969">
        <w:rPr>
          <w:rFonts w:ascii="Times New Roman" w:hAnsi="Times New Roman" w:cs="Times New Roman"/>
          <w:sz w:val="28"/>
          <w:szCs w:val="28"/>
        </w:rPr>
        <w:t>. Возникает необходимость создания предпосылок </w:t>
      </w:r>
      <w:r w:rsidRPr="00EC1969">
        <w:rPr>
          <w:rFonts w:ascii="Times New Roman" w:hAnsi="Times New Roman" w:cs="Times New Roman"/>
          <w:bCs/>
          <w:sz w:val="28"/>
          <w:szCs w:val="28"/>
        </w:rPr>
        <w:t>формирования индивидуального</w:t>
      </w:r>
      <w:r w:rsidRPr="00EC1969">
        <w:rPr>
          <w:rFonts w:ascii="Times New Roman" w:hAnsi="Times New Roman" w:cs="Times New Roman"/>
          <w:sz w:val="28"/>
          <w:szCs w:val="28"/>
        </w:rPr>
        <w:t> стиля человека – зоны неопределённости, в которой человек может самостоятельно выбирать и опробовать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различные способы действий</w:t>
      </w:r>
      <w:r w:rsidRPr="00EC1969">
        <w:rPr>
          <w:rFonts w:ascii="Times New Roman" w:hAnsi="Times New Roman" w:cs="Times New Roman"/>
          <w:sz w:val="28"/>
          <w:szCs w:val="28"/>
        </w:rPr>
        <w:t>, останавливаясь в конечном итоге на наиболее экономичных из них, которые привели к успешным результатам и принесли наибольшее удовлетворение.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Если взрослый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(даже из благих побуждений)</w:t>
      </w:r>
      <w:r w:rsidRPr="00EC1969">
        <w:rPr>
          <w:rFonts w:ascii="Times New Roman" w:hAnsi="Times New Roman" w:cs="Times New Roman"/>
          <w:sz w:val="28"/>
          <w:szCs w:val="28"/>
        </w:rPr>
        <w:t> будет регламентировать всё до мельчайших подробностей, то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EC1969">
        <w:rPr>
          <w:rFonts w:ascii="Times New Roman" w:hAnsi="Times New Roman" w:cs="Times New Roman"/>
          <w:sz w:val="28"/>
          <w:szCs w:val="28"/>
        </w:rPr>
        <w:t> может превратиться в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«механическую игрушку»</w:t>
      </w:r>
      <w:r w:rsidRPr="00EC1969">
        <w:rPr>
          <w:rFonts w:ascii="Times New Roman" w:hAnsi="Times New Roman" w:cs="Times New Roman"/>
          <w:sz w:val="28"/>
          <w:szCs w:val="28"/>
        </w:rPr>
        <w:t>, бездумно </w:t>
      </w:r>
      <w:r w:rsidRPr="00EC1969">
        <w:rPr>
          <w:rFonts w:ascii="Times New Roman" w:hAnsi="Times New Roman" w:cs="Times New Roman"/>
          <w:bCs/>
          <w:sz w:val="28"/>
          <w:szCs w:val="28"/>
        </w:rPr>
        <w:t>воспроизводящую заданные операции</w:t>
      </w:r>
      <w:r w:rsidRPr="00EC1969">
        <w:rPr>
          <w:rFonts w:ascii="Times New Roman" w:hAnsi="Times New Roman" w:cs="Times New Roman"/>
          <w:sz w:val="28"/>
          <w:szCs w:val="28"/>
        </w:rPr>
        <w:t>. Дети обладают собственной волей и умеют уходить от жёсткого обучения, а многие взрослые обладают здравым смыслом и понимают, что дети должны учиться самостоятельно и самостоятельности.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lastRenderedPageBreak/>
        <w:t>Окружающий мир предоставляет множество возможностей. Каждый берет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(и получает в виде стимулов)</w:t>
      </w:r>
      <w:r w:rsidRPr="00EC1969">
        <w:rPr>
          <w:rFonts w:ascii="Times New Roman" w:hAnsi="Times New Roman" w:cs="Times New Roman"/>
          <w:sz w:val="28"/>
          <w:szCs w:val="28"/>
        </w:rPr>
        <w:t> из окружающего мира свою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информацию</w:t>
      </w:r>
      <w:r w:rsidRPr="00EC1969">
        <w:rPr>
          <w:rFonts w:ascii="Times New Roman" w:hAnsi="Times New Roman" w:cs="Times New Roman"/>
          <w:sz w:val="28"/>
          <w:szCs w:val="28"/>
        </w:rPr>
        <w:t>, </w:t>
      </w:r>
      <w:r w:rsidRPr="00EC1969">
        <w:rPr>
          <w:rFonts w:ascii="Times New Roman" w:hAnsi="Times New Roman" w:cs="Times New Roman"/>
          <w:bCs/>
          <w:sz w:val="28"/>
          <w:szCs w:val="28"/>
        </w:rPr>
        <w:t>формирует</w:t>
      </w:r>
      <w:r w:rsidR="00E86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69">
        <w:rPr>
          <w:rFonts w:ascii="Times New Roman" w:hAnsi="Times New Roman" w:cs="Times New Roman"/>
          <w:sz w:val="28"/>
          <w:szCs w:val="28"/>
        </w:rPr>
        <w:t xml:space="preserve">свой уникальный опыт </w:t>
      </w:r>
      <w:proofErr w:type="spellStart"/>
      <w:r w:rsidRPr="00EC1969">
        <w:rPr>
          <w:rFonts w:ascii="Times New Roman" w:hAnsi="Times New Roman" w:cs="Times New Roman"/>
          <w:sz w:val="28"/>
          <w:szCs w:val="28"/>
        </w:rPr>
        <w:t>миро</w:t>
      </w:r>
      <w:r w:rsidR="00E86790">
        <w:rPr>
          <w:rFonts w:ascii="Times New Roman" w:hAnsi="Times New Roman" w:cs="Times New Roman"/>
          <w:sz w:val="28"/>
          <w:szCs w:val="28"/>
        </w:rPr>
        <w:t>во</w:t>
      </w:r>
      <w:r w:rsidRPr="00EC1969">
        <w:rPr>
          <w:rFonts w:ascii="Times New Roman" w:hAnsi="Times New Roman" w:cs="Times New Roman"/>
          <w:sz w:val="28"/>
          <w:szCs w:val="28"/>
        </w:rPr>
        <w:t>чувствования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969">
        <w:rPr>
          <w:rFonts w:ascii="Times New Roman" w:hAnsi="Times New Roman" w:cs="Times New Roman"/>
          <w:sz w:val="28"/>
          <w:szCs w:val="28"/>
        </w:rPr>
        <w:t>миро</w:t>
      </w:r>
      <w:r w:rsidR="00EC1969">
        <w:rPr>
          <w:rFonts w:ascii="Times New Roman" w:hAnsi="Times New Roman" w:cs="Times New Roman"/>
          <w:sz w:val="28"/>
          <w:szCs w:val="28"/>
        </w:rPr>
        <w:t>во</w:t>
      </w:r>
      <w:r w:rsidRPr="00EC1969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>, мировоззрения, что и составляет сущностную основу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индивидуализации образования ребенка</w:t>
      </w:r>
      <w:r w:rsidR="00EC1969" w:rsidRPr="00EC1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69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Поэтому крайне необходимо специально создавать </w:t>
      </w:r>
      <w:r w:rsidRPr="00EC1969">
        <w:rPr>
          <w:rFonts w:ascii="Times New Roman" w:hAnsi="Times New Roman" w:cs="Times New Roman"/>
          <w:bCs/>
          <w:sz w:val="28"/>
          <w:szCs w:val="28"/>
        </w:rPr>
        <w:t>условия для осуществления индивидуализации</w:t>
      </w:r>
      <w:r w:rsidRPr="00EC1969">
        <w:rPr>
          <w:rFonts w:ascii="Times New Roman" w:hAnsi="Times New Roman" w:cs="Times New Roman"/>
          <w:sz w:val="28"/>
          <w:szCs w:val="28"/>
        </w:rPr>
        <w:t>: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 через: непосредственное общение с каждым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EC1969">
        <w:rPr>
          <w:rFonts w:ascii="Times New Roman" w:hAnsi="Times New Roman" w:cs="Times New Roman"/>
          <w:sz w:val="28"/>
          <w:szCs w:val="28"/>
        </w:rPr>
        <w:t>; уважительное отношение к каждому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EC1969">
        <w:rPr>
          <w:rFonts w:ascii="Times New Roman" w:hAnsi="Times New Roman" w:cs="Times New Roman"/>
          <w:sz w:val="28"/>
          <w:szCs w:val="28"/>
        </w:rPr>
        <w:t>, к его чувствам и потребностям;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2) поддержку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индивидуальности</w:t>
      </w:r>
      <w:r w:rsidRPr="00EC1969">
        <w:rPr>
          <w:rFonts w:ascii="Times New Roman" w:hAnsi="Times New Roman" w:cs="Times New Roman"/>
          <w:sz w:val="28"/>
          <w:szCs w:val="28"/>
        </w:rPr>
        <w:t> и инициативы детей через: создание </w:t>
      </w:r>
      <w:r w:rsidRPr="00EC1969">
        <w:rPr>
          <w:rFonts w:ascii="Times New Roman" w:hAnsi="Times New Roman" w:cs="Times New Roman"/>
          <w:bCs/>
          <w:sz w:val="28"/>
          <w:szCs w:val="28"/>
        </w:rPr>
        <w:t>условий</w:t>
      </w:r>
      <w:r w:rsidR="00E86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69">
        <w:rPr>
          <w:rFonts w:ascii="Times New Roman" w:hAnsi="Times New Roman" w:cs="Times New Roman"/>
          <w:sz w:val="28"/>
          <w:szCs w:val="28"/>
        </w:rPr>
        <w:t>для свободного выбора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ребенком деятельности</w:t>
      </w:r>
      <w:r w:rsidRPr="00EC1969">
        <w:rPr>
          <w:rFonts w:ascii="Times New Roman" w:hAnsi="Times New Roman" w:cs="Times New Roman"/>
          <w:sz w:val="28"/>
          <w:szCs w:val="28"/>
        </w:rPr>
        <w:t>, участников совместной деятельности; создание </w:t>
      </w:r>
      <w:r w:rsidRPr="00EC1969">
        <w:rPr>
          <w:rFonts w:ascii="Times New Roman" w:hAnsi="Times New Roman" w:cs="Times New Roman"/>
          <w:bCs/>
          <w:sz w:val="28"/>
          <w:szCs w:val="28"/>
        </w:rPr>
        <w:t>условий для принятия ребенком решений</w:t>
      </w:r>
      <w:r w:rsidRPr="00EC1969">
        <w:rPr>
          <w:rFonts w:ascii="Times New Roman" w:hAnsi="Times New Roman" w:cs="Times New Roman"/>
          <w:sz w:val="28"/>
          <w:szCs w:val="28"/>
        </w:rPr>
        <w:t>, выражения своих чувств и мыслей; не</w:t>
      </w:r>
      <w:r w:rsidR="00E86790">
        <w:rPr>
          <w:rFonts w:ascii="Times New Roman" w:hAnsi="Times New Roman" w:cs="Times New Roman"/>
          <w:sz w:val="28"/>
          <w:szCs w:val="28"/>
        </w:rPr>
        <w:t xml:space="preserve"> </w:t>
      </w:r>
      <w:r w:rsidRPr="00EC1969">
        <w:rPr>
          <w:rFonts w:ascii="Times New Roman" w:hAnsi="Times New Roman" w:cs="Times New Roman"/>
          <w:sz w:val="28"/>
          <w:szCs w:val="28"/>
        </w:rPr>
        <w:t>директивную помощь детям, поддержку детской инициативы и самостоятельности в разных видах деятельности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(игровой, исследовательской, проектной, познавательной и т. д.)</w:t>
      </w:r>
      <w:r w:rsidRPr="00EC1969">
        <w:rPr>
          <w:rFonts w:ascii="Times New Roman" w:hAnsi="Times New Roman" w:cs="Times New Roman"/>
          <w:sz w:val="28"/>
          <w:szCs w:val="28"/>
        </w:rPr>
        <w:t>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 ситуациях: создание </w:t>
      </w:r>
      <w:r w:rsidRPr="00EC1969">
        <w:rPr>
          <w:rFonts w:ascii="Times New Roman" w:hAnsi="Times New Roman" w:cs="Times New Roman"/>
          <w:bCs/>
          <w:sz w:val="28"/>
          <w:szCs w:val="28"/>
        </w:rPr>
        <w:t>условий для позитивных</w:t>
      </w:r>
      <w:r w:rsidRPr="00EC1969">
        <w:rPr>
          <w:rFonts w:ascii="Times New Roman" w:hAnsi="Times New Roman" w:cs="Times New Roman"/>
          <w:sz w:val="28"/>
          <w:szCs w:val="28"/>
        </w:rPr>
        <w:t>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различные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(в том числе ограниченные</w:t>
      </w:r>
      <w:proofErr w:type="gramStart"/>
      <w:r w:rsidRPr="00EC196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C19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1969">
        <w:rPr>
          <w:rFonts w:ascii="Times New Roman" w:hAnsi="Times New Roman" w:cs="Times New Roman"/>
          <w:sz w:val="28"/>
          <w:szCs w:val="28"/>
        </w:rPr>
        <w:t>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 xml:space="preserve"> в совместной деятельности </w:t>
      </w:r>
      <w:proofErr w:type="gramStart"/>
      <w:r w:rsidRPr="00EC19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C1969">
        <w:rPr>
          <w:rFonts w:ascii="Times New Roman" w:hAnsi="Times New Roman" w:cs="Times New Roman"/>
          <w:sz w:val="28"/>
          <w:szCs w:val="28"/>
        </w:rPr>
        <w:t xml:space="preserve"> взрослым и более опытными сверстниками, но не актуализирующийся в его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индивидуальной деятельности </w:t>
      </w:r>
      <w:r w:rsidRPr="00EC1969">
        <w:rPr>
          <w:rFonts w:ascii="Times New Roman" w:hAnsi="Times New Roman" w:cs="Times New Roman"/>
          <w:sz w:val="28"/>
          <w:szCs w:val="28"/>
        </w:rPr>
        <w:t>(зона ближайшего развития каждого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, через: создание </w:t>
      </w:r>
      <w:proofErr w:type="spellStart"/>
      <w:r w:rsidRPr="00EC1969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EC1969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 xml:space="preserve">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 </w:t>
      </w:r>
      <w:r w:rsidRPr="00EC1969">
        <w:rPr>
          <w:rFonts w:ascii="Times New Roman" w:hAnsi="Times New Roman" w:cs="Times New Roman"/>
          <w:bCs/>
          <w:sz w:val="28"/>
          <w:szCs w:val="28"/>
        </w:rPr>
        <w:t>личностного</w:t>
      </w:r>
      <w:r w:rsidRPr="00EC1969">
        <w:rPr>
          <w:rFonts w:ascii="Times New Roman" w:hAnsi="Times New Roman" w:cs="Times New Roman"/>
          <w:sz w:val="28"/>
          <w:szCs w:val="28"/>
        </w:rPr>
        <w:t>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индивидуального развития детей</w:t>
      </w:r>
      <w:r w:rsidRPr="00EC1969">
        <w:rPr>
          <w:rFonts w:ascii="Times New Roman" w:hAnsi="Times New Roman" w:cs="Times New Roman"/>
          <w:sz w:val="28"/>
          <w:szCs w:val="28"/>
        </w:rPr>
        <w:t>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5) взаимодействие с родителями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(законными представителями)</w:t>
      </w:r>
      <w:r w:rsidRPr="00EC1969">
        <w:rPr>
          <w:rFonts w:ascii="Times New Roman" w:hAnsi="Times New Roman" w:cs="Times New Roman"/>
          <w:sz w:val="28"/>
          <w:szCs w:val="28"/>
        </w:rPr>
        <w:t> по вопросам образования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Умение организовать самостоятельную деятельность раскрывается и конкретизируется в комплексе организационных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(или общих)</w:t>
      </w:r>
      <w:r w:rsidRPr="00EC1969">
        <w:rPr>
          <w:rFonts w:ascii="Times New Roman" w:hAnsi="Times New Roman" w:cs="Times New Roman"/>
          <w:sz w:val="28"/>
          <w:szCs w:val="28"/>
        </w:rPr>
        <w:t xml:space="preserve"> и специальных умений. Организационные умения имеют широкую сферу применения, используются в процессе выполнения всех видов самостоятельной </w:t>
      </w:r>
      <w:r w:rsidRPr="00EC1969">
        <w:rPr>
          <w:rFonts w:ascii="Times New Roman" w:hAnsi="Times New Roman" w:cs="Times New Roman"/>
          <w:sz w:val="28"/>
          <w:szCs w:val="28"/>
        </w:rPr>
        <w:lastRenderedPageBreak/>
        <w:t>деятельности и подразделяются на умение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 определить цель деятельности, спланировать, реализовать намеченное, умение осуществить самоконтроль и самооценку. Все организационные умения тесно связаны между собой и в своем единстве образуют способ выполнения деятельности.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bCs/>
          <w:sz w:val="28"/>
          <w:szCs w:val="28"/>
        </w:rPr>
        <w:t>Воспитателю</w:t>
      </w:r>
      <w:r w:rsidRPr="00EC1969">
        <w:rPr>
          <w:rFonts w:ascii="Times New Roman" w:hAnsi="Times New Roman" w:cs="Times New Roman"/>
          <w:sz w:val="28"/>
          <w:szCs w:val="28"/>
        </w:rPr>
        <w:t> необходимо расширять у детей необходимые знания, актуализировать их </w:t>
      </w:r>
      <w:r w:rsidRPr="00EC1969">
        <w:rPr>
          <w:rFonts w:ascii="Times New Roman" w:hAnsi="Times New Roman" w:cs="Times New Roman"/>
          <w:bCs/>
          <w:sz w:val="28"/>
          <w:szCs w:val="28"/>
        </w:rPr>
        <w:t>личный опыт</w:t>
      </w:r>
      <w:r w:rsidRPr="00EC1969">
        <w:rPr>
          <w:rFonts w:ascii="Times New Roman" w:hAnsi="Times New Roman" w:cs="Times New Roman"/>
          <w:sz w:val="28"/>
          <w:szCs w:val="28"/>
        </w:rPr>
        <w:t>, создавать положительный эмоциональный настрой, побуждать к целесообразной полезной занятости.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Механизмы организация </w:t>
      </w:r>
      <w:r w:rsidRPr="00EC1969">
        <w:rPr>
          <w:rFonts w:ascii="Times New Roman" w:hAnsi="Times New Roman" w:cs="Times New Roman"/>
          <w:bCs/>
          <w:sz w:val="28"/>
          <w:szCs w:val="28"/>
        </w:rPr>
        <w:t>воспитателем индивидуализации детей</w:t>
      </w:r>
      <w:r w:rsidRPr="00EC1969">
        <w:rPr>
          <w:rFonts w:ascii="Times New Roman" w:hAnsi="Times New Roman" w:cs="Times New Roman"/>
          <w:sz w:val="28"/>
          <w:szCs w:val="28"/>
        </w:rPr>
        <w:t>: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1. Механизмы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(обязательные требования)</w:t>
      </w:r>
      <w:r w:rsidRPr="00EC1969">
        <w:rPr>
          <w:rFonts w:ascii="Times New Roman" w:hAnsi="Times New Roman" w:cs="Times New Roman"/>
          <w:sz w:val="28"/>
          <w:szCs w:val="28"/>
        </w:rPr>
        <w:t>: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- диагностика способностей и склонностей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составление траектории успешности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 через создание ситуации выбора и ситуации успешности: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целенаправленное использование метода проб и ошибок;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расширение спектра материалов, способов деятельности;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учет принципов развития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 как субъекта собственной деятельности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(приемы планирования)</w:t>
      </w:r>
      <w:r w:rsidRPr="00EC1969">
        <w:rPr>
          <w:rFonts w:ascii="Times New Roman" w:hAnsi="Times New Roman" w:cs="Times New Roman"/>
          <w:sz w:val="28"/>
          <w:szCs w:val="28"/>
        </w:rPr>
        <w:t>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алгоритмы последовательности действий: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создание педагогических </w:t>
      </w:r>
      <w:r w:rsidRPr="00EC1969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EC1969">
        <w:rPr>
          <w:rFonts w:ascii="Times New Roman" w:hAnsi="Times New Roman" w:cs="Times New Roman"/>
          <w:sz w:val="28"/>
          <w:szCs w:val="28"/>
        </w:rPr>
        <w:t> для развития волевых качеств – стремления довести дело до конца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EC1969">
        <w:rPr>
          <w:rFonts w:ascii="Times New Roman" w:hAnsi="Times New Roman" w:cs="Times New Roman"/>
          <w:sz w:val="28"/>
          <w:szCs w:val="28"/>
        </w:rPr>
        <w:t>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определение технологии помощи и поддержки сопровождения развития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: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а) методы;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б) средства;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в) свободные и регламентированные </w:t>
      </w:r>
      <w:r w:rsidRPr="00EC1969">
        <w:rPr>
          <w:rFonts w:ascii="Times New Roman" w:hAnsi="Times New Roman" w:cs="Times New Roman"/>
          <w:bCs/>
          <w:sz w:val="28"/>
          <w:szCs w:val="28"/>
        </w:rPr>
        <w:t>формы взаимодействия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(общение и деятельность)</w:t>
      </w:r>
      <w:r w:rsidRPr="00EC1969">
        <w:rPr>
          <w:rFonts w:ascii="Times New Roman" w:hAnsi="Times New Roman" w:cs="Times New Roman"/>
          <w:sz w:val="28"/>
          <w:szCs w:val="28"/>
        </w:rPr>
        <w:t>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2. Специально организованные занятия в кружках,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3. Специальные образовательные ситуации.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4. Свободная деятельность детей творческого и продуктивного характера,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5. Совместная познавательная деятельность субъектов в системе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«взрослый-педагог-</w:t>
      </w:r>
      <w:r w:rsidRPr="00EC1969">
        <w:rPr>
          <w:rFonts w:ascii="Times New Roman" w:hAnsi="Times New Roman" w:cs="Times New Roman"/>
          <w:bCs/>
          <w:i/>
          <w:iCs/>
          <w:sz w:val="28"/>
          <w:szCs w:val="28"/>
        </w:rPr>
        <w:t>ребенок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C1969">
        <w:rPr>
          <w:rFonts w:ascii="Times New Roman" w:hAnsi="Times New Roman" w:cs="Times New Roman"/>
          <w:sz w:val="28"/>
          <w:szCs w:val="28"/>
        </w:rPr>
        <w:t> и соответствующих ей подсистемах «педагог-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ребенок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(дети)</w:t>
      </w:r>
      <w:r w:rsidRPr="00EC1969">
        <w:rPr>
          <w:rFonts w:ascii="Times New Roman" w:hAnsi="Times New Roman" w:cs="Times New Roman"/>
          <w:sz w:val="28"/>
          <w:szCs w:val="28"/>
        </w:rPr>
        <w:t>»,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«педагог-</w:t>
      </w:r>
      <w:r w:rsidRPr="00EC1969">
        <w:rPr>
          <w:rFonts w:ascii="Times New Roman" w:hAnsi="Times New Roman" w:cs="Times New Roman"/>
          <w:bCs/>
          <w:i/>
          <w:iCs/>
          <w:sz w:val="28"/>
          <w:szCs w:val="28"/>
        </w:rPr>
        <w:t>ребенок-родитель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C1969">
        <w:rPr>
          <w:rFonts w:ascii="Times New Roman" w:hAnsi="Times New Roman" w:cs="Times New Roman"/>
          <w:sz w:val="28"/>
          <w:szCs w:val="28"/>
        </w:rPr>
        <w:t>, «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ребенок- ребенок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(дети)</w:t>
      </w:r>
      <w:r w:rsidRPr="00EC1969">
        <w:rPr>
          <w:rFonts w:ascii="Times New Roman" w:hAnsi="Times New Roman" w:cs="Times New Roman"/>
          <w:sz w:val="28"/>
          <w:szCs w:val="28"/>
        </w:rPr>
        <w:t>».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Индивидуальный подход означает</w:t>
      </w:r>
      <w:r w:rsidRPr="00EC1969">
        <w:rPr>
          <w:rFonts w:ascii="Times New Roman" w:hAnsi="Times New Roman" w:cs="Times New Roman"/>
          <w:sz w:val="28"/>
          <w:szCs w:val="28"/>
        </w:rPr>
        <w:t>, что расписание жизнедеятельности группы учитывает потребности каждого </w:t>
      </w:r>
      <w:proofErr w:type="gramStart"/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proofErr w:type="gramEnd"/>
      <w:r w:rsidRPr="00EC1969">
        <w:rPr>
          <w:rFonts w:ascii="Times New Roman" w:hAnsi="Times New Roman" w:cs="Times New Roman"/>
          <w:sz w:val="28"/>
          <w:szCs w:val="28"/>
        </w:rPr>
        <w:t xml:space="preserve"> 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Это также означает, что задания подаются таким образом, чтобы они представляли некий вызов, и вместе с </w:t>
      </w:r>
      <w:proofErr w:type="gramStart"/>
      <w:r w:rsidRPr="00EC1969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C1969">
        <w:rPr>
          <w:rFonts w:ascii="Times New Roman" w:hAnsi="Times New Roman" w:cs="Times New Roman"/>
          <w:sz w:val="28"/>
          <w:szCs w:val="28"/>
        </w:rPr>
        <w:t xml:space="preserve"> чтобы каждый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EC1969">
        <w:rPr>
          <w:rFonts w:ascii="Times New Roman" w:hAnsi="Times New Roman" w:cs="Times New Roman"/>
          <w:sz w:val="28"/>
          <w:szCs w:val="28"/>
        </w:rPr>
        <w:t> мог в результате пережить чувство успеха.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Индивидуализация - важная задача</w:t>
      </w:r>
      <w:r w:rsidRPr="00EC1969">
        <w:rPr>
          <w:rFonts w:ascii="Times New Roman" w:hAnsi="Times New Roman" w:cs="Times New Roman"/>
          <w:sz w:val="28"/>
          <w:szCs w:val="28"/>
        </w:rPr>
        <w:t>, поскольку, чем более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индивидуален подход</w:t>
      </w:r>
      <w:r w:rsidRPr="00EC1969">
        <w:rPr>
          <w:rFonts w:ascii="Times New Roman" w:hAnsi="Times New Roman" w:cs="Times New Roman"/>
          <w:sz w:val="28"/>
          <w:szCs w:val="28"/>
        </w:rPr>
        <w:t>, тем б</w:t>
      </w:r>
      <w:r w:rsidR="00EC1969">
        <w:rPr>
          <w:rFonts w:ascii="Times New Roman" w:hAnsi="Times New Roman" w:cs="Times New Roman"/>
          <w:sz w:val="28"/>
          <w:szCs w:val="28"/>
        </w:rPr>
        <w:t xml:space="preserve">олее гладко проходит реализация </w:t>
      </w:r>
      <w:r w:rsidRPr="00EC1969">
        <w:rPr>
          <w:rFonts w:ascii="Times New Roman" w:hAnsi="Times New Roman" w:cs="Times New Roman"/>
          <w:sz w:val="28"/>
          <w:szCs w:val="28"/>
        </w:rPr>
        <w:t>программы.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Индивидуализация</w:t>
      </w:r>
      <w:r w:rsidR="00EC1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69">
        <w:rPr>
          <w:rFonts w:ascii="Times New Roman" w:hAnsi="Times New Roman" w:cs="Times New Roman"/>
          <w:sz w:val="28"/>
          <w:szCs w:val="28"/>
        </w:rPr>
        <w:t>приводит возрастные особенности, способности, интересы и потребности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 xml:space="preserve"> в соответствии с процессом </w:t>
      </w:r>
      <w:r w:rsidRPr="00EC1969">
        <w:rPr>
          <w:rFonts w:ascii="Times New Roman" w:hAnsi="Times New Roman" w:cs="Times New Roman"/>
          <w:sz w:val="28"/>
          <w:szCs w:val="28"/>
        </w:rPr>
        <w:lastRenderedPageBreak/>
        <w:t>усвоения знаний. При этом дети приобретают компетентность и самоуважение. У них появляется готовность браться за еще более трудные задачи.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C1969">
        <w:rPr>
          <w:rFonts w:ascii="Times New Roman" w:hAnsi="Times New Roman" w:cs="Times New Roman"/>
          <w:sz w:val="28"/>
          <w:szCs w:val="28"/>
        </w:rPr>
        <w:t>С момента выбора темы и планирования видов деятельности вместе с детьми, педагог продумывает возможные виды деятельности по реализации темы в развивающих центрах: какими интересными и важными видами деятельности дополнить работу в центрах; какие материалы можно предложить детям, ориентируясь на их интересы, возрастные и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индивидуальные потребности</w:t>
      </w:r>
      <w:r w:rsidRPr="00EC1969">
        <w:rPr>
          <w:rFonts w:ascii="Times New Roman" w:hAnsi="Times New Roman" w:cs="Times New Roman"/>
          <w:sz w:val="28"/>
          <w:szCs w:val="28"/>
        </w:rPr>
        <w:t>, возможности, оценивая ресурсы детского сада, родителей и социального окружения;</w:t>
      </w:r>
      <w:proofErr w:type="gramEnd"/>
      <w:r w:rsidRPr="00EC1969">
        <w:rPr>
          <w:rFonts w:ascii="Times New Roman" w:hAnsi="Times New Roman" w:cs="Times New Roman"/>
          <w:sz w:val="28"/>
          <w:szCs w:val="28"/>
        </w:rPr>
        <w:t xml:space="preserve"> какие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индивидуальные</w:t>
      </w:r>
      <w:r w:rsidR="00EC1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69">
        <w:rPr>
          <w:rFonts w:ascii="Times New Roman" w:hAnsi="Times New Roman" w:cs="Times New Roman"/>
          <w:sz w:val="28"/>
          <w:szCs w:val="28"/>
        </w:rPr>
        <w:t>задания можно подобрать; что подготовить на завтра.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Обстановка, ориентированная на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, способствует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индивидуализации обучения</w:t>
      </w:r>
      <w:r w:rsidRPr="00EC1969">
        <w:rPr>
          <w:rFonts w:ascii="Times New Roman" w:hAnsi="Times New Roman" w:cs="Times New Roman"/>
          <w:sz w:val="28"/>
          <w:szCs w:val="28"/>
        </w:rPr>
        <w:t>. Оборудование, материалы и планировка группы работают на развитие каждого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>. Дети сами осуществляют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индивидуализацию</w:t>
      </w:r>
      <w:r w:rsidRPr="00EC1969">
        <w:rPr>
          <w:rFonts w:ascii="Times New Roman" w:hAnsi="Times New Roman" w:cs="Times New Roman"/>
          <w:sz w:val="28"/>
          <w:szCs w:val="28"/>
        </w:rPr>
        <w:t>, когда они выбирают определенный центр активности или берут головоломку, в которой требуется сложить картинку из пяти частей, а не из двенадцати.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Индивидуализация также предполагает</w:t>
      </w:r>
      <w:r w:rsidRPr="00EC1969">
        <w:rPr>
          <w:rFonts w:ascii="Times New Roman" w:hAnsi="Times New Roman" w:cs="Times New Roman"/>
          <w:sz w:val="28"/>
          <w:szCs w:val="28"/>
        </w:rPr>
        <w:t>, что </w:t>
      </w:r>
      <w:r w:rsidRPr="00EC1969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EC1969">
        <w:rPr>
          <w:rFonts w:ascii="Times New Roman" w:hAnsi="Times New Roman" w:cs="Times New Roman"/>
          <w:sz w:val="28"/>
          <w:szCs w:val="28"/>
        </w:rPr>
        <w:t> придумывает такие виды деятельности, которые представляют некий вызов, но позволяют каждому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ребенку добиться успеха</w:t>
      </w:r>
      <w:r w:rsidRPr="00EC1969">
        <w:rPr>
          <w:rFonts w:ascii="Times New Roman" w:hAnsi="Times New Roman" w:cs="Times New Roman"/>
          <w:sz w:val="28"/>
          <w:szCs w:val="28"/>
        </w:rPr>
        <w:t>.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Индивидуализация</w:t>
      </w:r>
      <w:r w:rsidRPr="00EC1969">
        <w:rPr>
          <w:rFonts w:ascii="Times New Roman" w:hAnsi="Times New Roman" w:cs="Times New Roman"/>
          <w:sz w:val="28"/>
          <w:szCs w:val="28"/>
        </w:rPr>
        <w:t> является важнейшим элементом программы, ориентированной на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C19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1969">
        <w:rPr>
          <w:rFonts w:ascii="Times New Roman" w:hAnsi="Times New Roman" w:cs="Times New Roman"/>
          <w:sz w:val="28"/>
          <w:szCs w:val="28"/>
        </w:rPr>
        <w:t>по</w:t>
      </w:r>
      <w:r w:rsidR="00EC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69">
        <w:rPr>
          <w:rFonts w:ascii="Times New Roman" w:hAnsi="Times New Roman" w:cs="Times New Roman"/>
          <w:sz w:val="28"/>
          <w:szCs w:val="28"/>
        </w:rPr>
        <w:t>скольку</w:t>
      </w:r>
      <w:proofErr w:type="spellEnd"/>
      <w:proofErr w:type="gramEnd"/>
      <w:r w:rsidRPr="00EC1969">
        <w:rPr>
          <w:rFonts w:ascii="Times New Roman" w:hAnsi="Times New Roman" w:cs="Times New Roman"/>
          <w:sz w:val="28"/>
          <w:szCs w:val="28"/>
        </w:rPr>
        <w:t xml:space="preserve"> чем более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 воспитатель подходит к каждому ребенку</w:t>
      </w:r>
      <w:r w:rsidRPr="00EC1969">
        <w:rPr>
          <w:rFonts w:ascii="Times New Roman" w:hAnsi="Times New Roman" w:cs="Times New Roman"/>
          <w:sz w:val="28"/>
          <w:szCs w:val="28"/>
        </w:rPr>
        <w:t>, тем более эффективна его работа.</w:t>
      </w:r>
    </w:p>
    <w:p w:rsidR="005E71B1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bCs/>
          <w:sz w:val="28"/>
          <w:szCs w:val="28"/>
        </w:rPr>
        <w:t>Воспитатели</w:t>
      </w:r>
      <w:r w:rsidRPr="00EC1969">
        <w:rPr>
          <w:rFonts w:ascii="Times New Roman" w:hAnsi="Times New Roman" w:cs="Times New Roman"/>
          <w:sz w:val="28"/>
          <w:szCs w:val="28"/>
        </w:rPr>
        <w:t> выступают в роли помощников детей, организуют пространство помещения и планируют виды деятельности с учетом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индивидуального развития каждого ребенка</w:t>
      </w:r>
      <w:r w:rsidRPr="00EC1969">
        <w:rPr>
          <w:rFonts w:ascii="Times New Roman" w:hAnsi="Times New Roman" w:cs="Times New Roman"/>
          <w:sz w:val="28"/>
          <w:szCs w:val="28"/>
        </w:rPr>
        <w:t>. Распорядок дня должен включать </w:t>
      </w:r>
      <w:r w:rsidRPr="00EC1969">
        <w:rPr>
          <w:rFonts w:ascii="Times New Roman" w:hAnsi="Times New Roman" w:cs="Times New Roman"/>
          <w:bCs/>
          <w:sz w:val="28"/>
          <w:szCs w:val="28"/>
        </w:rPr>
        <w:t>различные виды занятий</w:t>
      </w:r>
      <w:r w:rsidRPr="00EC1969">
        <w:rPr>
          <w:rFonts w:ascii="Times New Roman" w:hAnsi="Times New Roman" w:cs="Times New Roman"/>
          <w:sz w:val="28"/>
          <w:szCs w:val="28"/>
        </w:rPr>
        <w:t>: совместные в малых группах и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индивидуальные</w:t>
      </w:r>
      <w:r w:rsidRPr="00EC1969">
        <w:rPr>
          <w:rFonts w:ascii="Times New Roman" w:hAnsi="Times New Roman" w:cs="Times New Roman"/>
          <w:sz w:val="28"/>
          <w:szCs w:val="28"/>
        </w:rPr>
        <w:t>, под руководством </w:t>
      </w:r>
      <w:r w:rsidRPr="00EC1969">
        <w:rPr>
          <w:rFonts w:ascii="Times New Roman" w:hAnsi="Times New Roman" w:cs="Times New Roman"/>
          <w:bCs/>
          <w:sz w:val="28"/>
          <w:szCs w:val="28"/>
        </w:rPr>
        <w:t>воспитателя или самостоятельно</w:t>
      </w:r>
      <w:r w:rsidRPr="00EC1969">
        <w:rPr>
          <w:rFonts w:ascii="Times New Roman" w:hAnsi="Times New Roman" w:cs="Times New Roman"/>
          <w:sz w:val="28"/>
          <w:szCs w:val="28"/>
        </w:rPr>
        <w:t>. Должно быть отведено время на занятия по выбору -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индивидуальные цели - вот</w:t>
      </w:r>
      <w:r w:rsidRPr="00EC1969">
        <w:rPr>
          <w:rFonts w:ascii="Times New Roman" w:hAnsi="Times New Roman" w:cs="Times New Roman"/>
          <w:sz w:val="28"/>
          <w:szCs w:val="28"/>
        </w:rPr>
        <w:t>, что является наиболее важным для освоения образовательной программы в ДОУ.</w:t>
      </w:r>
    </w:p>
    <w:p w:rsidR="00EC1969" w:rsidRPr="00EC1969" w:rsidRDefault="00EC1969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196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>1. Михайлова – Свирская Л. В. </w:t>
      </w:r>
      <w:r w:rsidRPr="00EC1969">
        <w:rPr>
          <w:rFonts w:ascii="Times New Roman" w:hAnsi="Times New Roman" w:cs="Times New Roman"/>
          <w:bCs/>
          <w:sz w:val="28"/>
          <w:szCs w:val="28"/>
        </w:rPr>
        <w:t>Индивидуализация</w:t>
      </w:r>
      <w:r w:rsidRPr="00EC1969">
        <w:rPr>
          <w:rFonts w:ascii="Times New Roman" w:hAnsi="Times New Roman" w:cs="Times New Roman"/>
          <w:sz w:val="28"/>
          <w:szCs w:val="28"/>
        </w:rPr>
        <w:t> образования детей дошкольного возраста / Л. В. Михайлова – Свирская. - Пособие для педагогов ДОО; М.: </w:t>
      </w:r>
      <w:r w:rsidRPr="00EC1969">
        <w:rPr>
          <w:rFonts w:ascii="Times New Roman" w:hAnsi="Times New Roman" w:cs="Times New Roman"/>
          <w:i/>
          <w:iCs/>
          <w:sz w:val="28"/>
          <w:szCs w:val="28"/>
        </w:rPr>
        <w:t>«Просвещение»</w:t>
      </w:r>
      <w:r w:rsidRPr="00EC1969">
        <w:rPr>
          <w:rFonts w:ascii="Times New Roman" w:hAnsi="Times New Roman" w:cs="Times New Roman"/>
          <w:sz w:val="28"/>
          <w:szCs w:val="28"/>
        </w:rPr>
        <w:t>, 2015.</w:t>
      </w:r>
    </w:p>
    <w:p w:rsidR="005E71B1" w:rsidRPr="00EC1969" w:rsidRDefault="005E71B1" w:rsidP="00EC19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9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1969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 xml:space="preserve"> Н. Н. Психическое развитие и саморазвитие дошкольников / Н. Н. </w:t>
      </w:r>
      <w:proofErr w:type="spellStart"/>
      <w:r w:rsidRPr="00EC1969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EC196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EC1969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EC1969">
        <w:rPr>
          <w:rFonts w:ascii="Times New Roman" w:hAnsi="Times New Roman" w:cs="Times New Roman"/>
          <w:sz w:val="28"/>
          <w:szCs w:val="28"/>
        </w:rPr>
        <w:t xml:space="preserve"> образовательного сотрудничества: Образовательные проекты. Речь; М.: Сфера, 2010.</w:t>
      </w:r>
    </w:p>
    <w:p w:rsidR="005E71B1" w:rsidRPr="00EC1969" w:rsidRDefault="005E71B1" w:rsidP="005E71B1">
      <w:pPr>
        <w:rPr>
          <w:rFonts w:ascii="Times New Roman" w:hAnsi="Times New Roman" w:cs="Times New Roman"/>
          <w:sz w:val="28"/>
          <w:szCs w:val="28"/>
        </w:rPr>
      </w:pPr>
    </w:p>
    <w:sectPr w:rsidR="005E71B1" w:rsidRPr="00EC1969" w:rsidSect="00DB6B9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C90"/>
    <w:multiLevelType w:val="hybridMultilevel"/>
    <w:tmpl w:val="D2BAB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582B34"/>
    <w:multiLevelType w:val="hybridMultilevel"/>
    <w:tmpl w:val="DBA6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3C"/>
    <w:rsid w:val="0001151E"/>
    <w:rsid w:val="000208BB"/>
    <w:rsid w:val="000272D6"/>
    <w:rsid w:val="000348DE"/>
    <w:rsid w:val="00034F10"/>
    <w:rsid w:val="00034FC4"/>
    <w:rsid w:val="0003758F"/>
    <w:rsid w:val="0005756D"/>
    <w:rsid w:val="00057D43"/>
    <w:rsid w:val="000A124A"/>
    <w:rsid w:val="000A2A77"/>
    <w:rsid w:val="000B1C30"/>
    <w:rsid w:val="000B3C7F"/>
    <w:rsid w:val="000B4E6B"/>
    <w:rsid w:val="000C067B"/>
    <w:rsid w:val="000C6C81"/>
    <w:rsid w:val="000D0C83"/>
    <w:rsid w:val="000E1A8F"/>
    <w:rsid w:val="000F12ED"/>
    <w:rsid w:val="000F7F72"/>
    <w:rsid w:val="00104EDC"/>
    <w:rsid w:val="00105266"/>
    <w:rsid w:val="001357C3"/>
    <w:rsid w:val="001467DC"/>
    <w:rsid w:val="00147479"/>
    <w:rsid w:val="0015313C"/>
    <w:rsid w:val="0015693C"/>
    <w:rsid w:val="001818EF"/>
    <w:rsid w:val="0018701F"/>
    <w:rsid w:val="001928B9"/>
    <w:rsid w:val="001A0A0F"/>
    <w:rsid w:val="001B1A17"/>
    <w:rsid w:val="001C0CDA"/>
    <w:rsid w:val="001C35BF"/>
    <w:rsid w:val="002067F5"/>
    <w:rsid w:val="00211471"/>
    <w:rsid w:val="00233CD8"/>
    <w:rsid w:val="00237A46"/>
    <w:rsid w:val="00250318"/>
    <w:rsid w:val="00272FF9"/>
    <w:rsid w:val="002777C3"/>
    <w:rsid w:val="00287D02"/>
    <w:rsid w:val="00294992"/>
    <w:rsid w:val="002A07E2"/>
    <w:rsid w:val="002A4C27"/>
    <w:rsid w:val="002A6B50"/>
    <w:rsid w:val="002A6F17"/>
    <w:rsid w:val="002D3C4F"/>
    <w:rsid w:val="002D6C07"/>
    <w:rsid w:val="003107E9"/>
    <w:rsid w:val="00321FE8"/>
    <w:rsid w:val="00323CA0"/>
    <w:rsid w:val="00326689"/>
    <w:rsid w:val="00333360"/>
    <w:rsid w:val="0033370C"/>
    <w:rsid w:val="0034191F"/>
    <w:rsid w:val="00344BEF"/>
    <w:rsid w:val="00372B36"/>
    <w:rsid w:val="003A36CC"/>
    <w:rsid w:val="003A38F1"/>
    <w:rsid w:val="003E4E64"/>
    <w:rsid w:val="003F484A"/>
    <w:rsid w:val="00400FD2"/>
    <w:rsid w:val="00403C6A"/>
    <w:rsid w:val="004109B6"/>
    <w:rsid w:val="00435476"/>
    <w:rsid w:val="00445578"/>
    <w:rsid w:val="00454C5D"/>
    <w:rsid w:val="00485D39"/>
    <w:rsid w:val="004921E8"/>
    <w:rsid w:val="00494099"/>
    <w:rsid w:val="00496A3E"/>
    <w:rsid w:val="004979CF"/>
    <w:rsid w:val="004B2F44"/>
    <w:rsid w:val="004C18A3"/>
    <w:rsid w:val="004C4C26"/>
    <w:rsid w:val="004D077E"/>
    <w:rsid w:val="004F4885"/>
    <w:rsid w:val="004F7845"/>
    <w:rsid w:val="00507353"/>
    <w:rsid w:val="005158A7"/>
    <w:rsid w:val="005253E1"/>
    <w:rsid w:val="00543F66"/>
    <w:rsid w:val="0057563D"/>
    <w:rsid w:val="005851B2"/>
    <w:rsid w:val="005851E4"/>
    <w:rsid w:val="00595807"/>
    <w:rsid w:val="0059758A"/>
    <w:rsid w:val="005A5A5C"/>
    <w:rsid w:val="005C743B"/>
    <w:rsid w:val="005D26F5"/>
    <w:rsid w:val="005E71B1"/>
    <w:rsid w:val="00620D9E"/>
    <w:rsid w:val="00624FFC"/>
    <w:rsid w:val="00644605"/>
    <w:rsid w:val="00647C46"/>
    <w:rsid w:val="00661E44"/>
    <w:rsid w:val="006A5A36"/>
    <w:rsid w:val="006A65DD"/>
    <w:rsid w:val="006B60B4"/>
    <w:rsid w:val="006D153A"/>
    <w:rsid w:val="006D2685"/>
    <w:rsid w:val="006D505C"/>
    <w:rsid w:val="00703931"/>
    <w:rsid w:val="00707AF4"/>
    <w:rsid w:val="00737905"/>
    <w:rsid w:val="00750596"/>
    <w:rsid w:val="007841A3"/>
    <w:rsid w:val="00786C8C"/>
    <w:rsid w:val="00791480"/>
    <w:rsid w:val="0079574B"/>
    <w:rsid w:val="007A556C"/>
    <w:rsid w:val="007C719A"/>
    <w:rsid w:val="007F401C"/>
    <w:rsid w:val="00806222"/>
    <w:rsid w:val="0080653D"/>
    <w:rsid w:val="0081226F"/>
    <w:rsid w:val="00826833"/>
    <w:rsid w:val="00847989"/>
    <w:rsid w:val="00847DEF"/>
    <w:rsid w:val="008611E6"/>
    <w:rsid w:val="00884287"/>
    <w:rsid w:val="00890B44"/>
    <w:rsid w:val="008974A3"/>
    <w:rsid w:val="008B5510"/>
    <w:rsid w:val="008C1217"/>
    <w:rsid w:val="008C289F"/>
    <w:rsid w:val="008D1AAA"/>
    <w:rsid w:val="008E2E44"/>
    <w:rsid w:val="008F7DFA"/>
    <w:rsid w:val="00914AF4"/>
    <w:rsid w:val="00921B86"/>
    <w:rsid w:val="0092505C"/>
    <w:rsid w:val="009620F6"/>
    <w:rsid w:val="00974459"/>
    <w:rsid w:val="00981445"/>
    <w:rsid w:val="009A17ED"/>
    <w:rsid w:val="009A1B1C"/>
    <w:rsid w:val="009A23CD"/>
    <w:rsid w:val="009B52F9"/>
    <w:rsid w:val="009C150C"/>
    <w:rsid w:val="009C3FE7"/>
    <w:rsid w:val="009D2434"/>
    <w:rsid w:val="009D4667"/>
    <w:rsid w:val="009D5A33"/>
    <w:rsid w:val="009D6AFF"/>
    <w:rsid w:val="00A1774A"/>
    <w:rsid w:val="00A22887"/>
    <w:rsid w:val="00A37A57"/>
    <w:rsid w:val="00A431A0"/>
    <w:rsid w:val="00A70694"/>
    <w:rsid w:val="00A72852"/>
    <w:rsid w:val="00A80457"/>
    <w:rsid w:val="00A85C16"/>
    <w:rsid w:val="00A911B8"/>
    <w:rsid w:val="00AA3149"/>
    <w:rsid w:val="00AB5C82"/>
    <w:rsid w:val="00AC6096"/>
    <w:rsid w:val="00AD0DBD"/>
    <w:rsid w:val="00AD3C5D"/>
    <w:rsid w:val="00AF2769"/>
    <w:rsid w:val="00B06C32"/>
    <w:rsid w:val="00B162FC"/>
    <w:rsid w:val="00B1639D"/>
    <w:rsid w:val="00B514F3"/>
    <w:rsid w:val="00B54917"/>
    <w:rsid w:val="00B60434"/>
    <w:rsid w:val="00BE2540"/>
    <w:rsid w:val="00C22EC9"/>
    <w:rsid w:val="00C30DD9"/>
    <w:rsid w:val="00C47611"/>
    <w:rsid w:val="00C92F85"/>
    <w:rsid w:val="00CA3EC9"/>
    <w:rsid w:val="00CD4DD3"/>
    <w:rsid w:val="00CF5F6A"/>
    <w:rsid w:val="00D0138F"/>
    <w:rsid w:val="00D03383"/>
    <w:rsid w:val="00D17D5E"/>
    <w:rsid w:val="00D310C0"/>
    <w:rsid w:val="00D36F26"/>
    <w:rsid w:val="00D81FD0"/>
    <w:rsid w:val="00DA1A46"/>
    <w:rsid w:val="00DB6B92"/>
    <w:rsid w:val="00DC2B1F"/>
    <w:rsid w:val="00DD0EAB"/>
    <w:rsid w:val="00DD3C2E"/>
    <w:rsid w:val="00DE33F5"/>
    <w:rsid w:val="00DF7EF3"/>
    <w:rsid w:val="00E274B8"/>
    <w:rsid w:val="00E54C79"/>
    <w:rsid w:val="00E613D0"/>
    <w:rsid w:val="00E86790"/>
    <w:rsid w:val="00E9147B"/>
    <w:rsid w:val="00EA3295"/>
    <w:rsid w:val="00EA51CC"/>
    <w:rsid w:val="00EB3F66"/>
    <w:rsid w:val="00EB49BA"/>
    <w:rsid w:val="00EC1969"/>
    <w:rsid w:val="00EC72A5"/>
    <w:rsid w:val="00ED0F52"/>
    <w:rsid w:val="00F01701"/>
    <w:rsid w:val="00F02E59"/>
    <w:rsid w:val="00F35BB9"/>
    <w:rsid w:val="00F755E5"/>
    <w:rsid w:val="00F86F08"/>
    <w:rsid w:val="00FA2FF3"/>
    <w:rsid w:val="00FB2C05"/>
    <w:rsid w:val="00FB4905"/>
    <w:rsid w:val="00FC1CE7"/>
    <w:rsid w:val="00FC2218"/>
    <w:rsid w:val="00FC3A24"/>
    <w:rsid w:val="00FD38B8"/>
    <w:rsid w:val="00FE2F7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4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13</cp:revision>
  <cp:lastPrinted>2018-11-07T18:05:00Z</cp:lastPrinted>
  <dcterms:created xsi:type="dcterms:W3CDTF">2018-05-31T06:21:00Z</dcterms:created>
  <dcterms:modified xsi:type="dcterms:W3CDTF">2021-02-25T03:09:00Z</dcterms:modified>
</cp:coreProperties>
</file>