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7C" w:rsidRPr="00603483" w:rsidRDefault="0039337C" w:rsidP="0039337C">
      <w:pPr>
        <w:pStyle w:val="1"/>
        <w:spacing w:before="0" w:beforeAutospacing="0" w:after="0" w:afterAutospacing="0"/>
        <w:jc w:val="both"/>
        <w:textAlignment w:val="baseline"/>
        <w:rPr>
          <w:bCs w:val="0"/>
          <w:color w:val="333333"/>
          <w:sz w:val="40"/>
          <w:szCs w:val="40"/>
        </w:rPr>
      </w:pPr>
      <w:r w:rsidRPr="00603483">
        <w:rPr>
          <w:bCs w:val="0"/>
          <w:color w:val="333333"/>
          <w:sz w:val="40"/>
          <w:szCs w:val="40"/>
        </w:rPr>
        <w:t>Развиваем логическое мышление</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Не всем известно, что логика является целым разделом философии, а не просто наукой. Ее главная задача – это научить человека правильно мыслить. Но не все с этим согласятся. Хотя нет смысла отрицать, что в логике сконцентрированы многолетние знания человечества. Всю жизнь человеку сопутствует познавательная деятельность. Это позволяет человеку грамотно оценивать сложившуюся ситуацию. Логика может всему этому научить. Ниже мы поговорим о том, как развить логическое мышление.</w:t>
      </w:r>
    </w:p>
    <w:p w:rsidR="0039337C" w:rsidRPr="00603483" w:rsidRDefault="0039337C" w:rsidP="0039337C">
      <w:pPr>
        <w:shd w:val="clear" w:color="auto" w:fill="035EAD"/>
        <w:jc w:val="both"/>
        <w:textAlignment w:val="baseline"/>
        <w:rPr>
          <w:rFonts w:ascii="Times New Roman" w:hAnsi="Times New Roman" w:cs="Times New Roman"/>
          <w:color w:val="FFFFFF"/>
          <w:sz w:val="28"/>
          <w:szCs w:val="28"/>
        </w:rPr>
      </w:pPr>
      <w:r w:rsidRPr="00603483">
        <w:rPr>
          <w:rFonts w:ascii="Times New Roman" w:hAnsi="Times New Roman" w:cs="Times New Roman"/>
          <w:color w:val="FFFFFF"/>
          <w:sz w:val="28"/>
          <w:szCs w:val="28"/>
        </w:rPr>
        <w:t>Логическое мышление – это возможность человека делать выводы, используя свои знания и умения.</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Очень трудно в голове построить мыслительный процесс. Чтобы это сделать потребуется определенный опыт. Например, дети не могут разобраться в каком-нибудь вопросе, потому что им не хватает опыта и развития. Логическое мышление – это не единственное человеческое умение. Ученые выделяют сразу несколько видов мышления: — творческое; — реалистическое; — словесное; — наглядное. Логическое мышление подразумевает более сложный процесс. Потому что нужно владеть информацией, уметь рассуждать и делать вывод.</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Зачем логическое мышление нужно развивать?</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Мышление – это естественное состояние человека. Благодаря мышлению человек может совершать определенные действия. Для достижения целей это играет главную роль. Таким образом, для достижения результата, необходимо много времени уделять на принятие решений. Умение анализировать позволит за короткое время принимать решение, чтобы выйти из трудной ситуации. Это поможет думать на несколько шагов вперед. Без этого невозможно чувствовать себя комфортно.</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Как развить логическое мышление?</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Человечество разработало множество способов, которые способны развивать логическое мышление. Сейчас психологи стараются искать неординарные способы. Но услуги психолога может позволить не каждый человек. Поэтому рассмотрим простые способы, которые может использовать любой человек.</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Чтение</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Литература содержит в себе мудрость человечества. Книга может содержать множество знаний, которые невозможно получить за долгие годы. Поэтому читайте детям больше книг.  Сказки — кладезь мудрости.  Покупайте малышам ярко иллюстрированные издания. Анализируйте с детками прочитанное. Попробуйте заранее предугадать развитие событий в книге. Дедукция – этот хороший помощник в жизни.</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lastRenderedPageBreak/>
        <w:t>Рисование</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Рисование красками, карандашами или фломастерами, раскраски, задания «соедини по точкам» — превосходно способствуют развитию логического мышления детей. Главное, чтобы ребенок занимался творчеством с удовольствием, а не из-под палки. Для этого нужно предлагать интересные темы и сюжеты.</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Логические игры</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Шахматы, домино и шашки помогут вам анализировать ситуацию. Вы научитесь предугадывать новые ходы. Эти игры являются хорошим тренажером для логического мышления.</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Упражнения</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Уделяйте больше времени решению задач математического и логического характера. Они сделают вас терпеливым. Вы научитесь совершать в голове различные действия.</w:t>
      </w:r>
    </w:p>
    <w:p w:rsidR="0039337C" w:rsidRPr="00603483" w:rsidRDefault="0039337C" w:rsidP="0039337C">
      <w:pPr>
        <w:pStyle w:val="2"/>
        <w:shd w:val="clear" w:color="auto" w:fill="FFFFFF"/>
        <w:spacing w:before="0"/>
        <w:jc w:val="both"/>
        <w:textAlignment w:val="baseline"/>
        <w:rPr>
          <w:rFonts w:ascii="Times New Roman" w:hAnsi="Times New Roman" w:cs="Times New Roman"/>
          <w:color w:val="333333"/>
          <w:sz w:val="28"/>
          <w:szCs w:val="28"/>
        </w:rPr>
      </w:pPr>
      <w:r w:rsidRPr="00603483">
        <w:rPr>
          <w:rFonts w:ascii="Times New Roman" w:hAnsi="Times New Roman" w:cs="Times New Roman"/>
          <w:b/>
          <w:bCs/>
          <w:color w:val="333333"/>
          <w:sz w:val="28"/>
          <w:szCs w:val="28"/>
        </w:rPr>
        <w:t>Иностранный язык</w:t>
      </w:r>
    </w:p>
    <w:p w:rsidR="0039337C" w:rsidRPr="00603483" w:rsidRDefault="0039337C" w:rsidP="0039337C">
      <w:pPr>
        <w:shd w:val="clear" w:color="auto" w:fill="FFFFFF"/>
        <w:jc w:val="both"/>
        <w:textAlignment w:val="baseline"/>
        <w:rPr>
          <w:rFonts w:ascii="Times New Roman" w:hAnsi="Times New Roman" w:cs="Times New Roman"/>
          <w:color w:val="444444"/>
          <w:sz w:val="28"/>
          <w:szCs w:val="28"/>
        </w:rPr>
      </w:pPr>
      <w:r w:rsidRPr="00603483">
        <w:rPr>
          <w:rFonts w:ascii="Times New Roman" w:hAnsi="Times New Roman" w:cs="Times New Roman"/>
          <w:color w:val="444444"/>
          <w:sz w:val="28"/>
          <w:szCs w:val="28"/>
        </w:rPr>
        <w:t>Получение новой информации всегда заставляет мозг работать. Таким образом, мыслительные процессы активизируются. Иностранный язык можно изучать в любом возрасте. Всегда помните, что нельзя стоять на месте, а нужно развиваться. Только тогда все трудности будут по плечу.</w:t>
      </w:r>
    </w:p>
    <w:p w:rsidR="0039337C" w:rsidRPr="00603483" w:rsidRDefault="0039337C" w:rsidP="0039337C">
      <w:pPr>
        <w:jc w:val="both"/>
        <w:rPr>
          <w:rFonts w:ascii="Times New Roman" w:hAnsi="Times New Roman" w:cs="Times New Roman"/>
          <w:sz w:val="28"/>
          <w:szCs w:val="28"/>
        </w:rPr>
      </w:pPr>
    </w:p>
    <w:p w:rsidR="00F65AE3" w:rsidRDefault="00F65AE3">
      <w:bookmarkStart w:id="0" w:name="_GoBack"/>
      <w:bookmarkEnd w:id="0"/>
    </w:p>
    <w:sectPr w:rsidR="00F65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45"/>
    <w:rsid w:val="0039337C"/>
    <w:rsid w:val="006A7B45"/>
    <w:rsid w:val="00F6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5E7DE-4BC8-4D6E-885C-3AC90CFA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7C"/>
  </w:style>
  <w:style w:type="paragraph" w:styleId="1">
    <w:name w:val="heading 1"/>
    <w:basedOn w:val="a"/>
    <w:link w:val="10"/>
    <w:uiPriority w:val="9"/>
    <w:qFormat/>
    <w:rsid w:val="00393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33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3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933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2020-05-02T08:35:00Z</dcterms:created>
  <dcterms:modified xsi:type="dcterms:W3CDTF">2020-05-02T08:36:00Z</dcterms:modified>
</cp:coreProperties>
</file>