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78" w:rsidRPr="008D4F78" w:rsidRDefault="008D4F78" w:rsidP="008D4F78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D4F78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8D4F78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D4F78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8D4F78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D4F78">
        <w:rPr>
          <w:rFonts w:ascii="Times New Roman" w:eastAsia="Calibri" w:hAnsi="Times New Roman" w:cs="Times New Roman"/>
          <w:b/>
          <w:sz w:val="20"/>
          <w:szCs w:val="20"/>
        </w:rPr>
        <w:t>ДОШКОЛЬНОЕ</w:t>
      </w:r>
      <w:r w:rsidRPr="008D4F78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D4F78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 w:rsidRPr="008D4F78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D4F78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 w:rsidRPr="008D4F78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8D4F78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D4F78">
        <w:rPr>
          <w:rFonts w:ascii="Times New Roman" w:eastAsia="Calibri" w:hAnsi="Times New Roman" w:cs="Times New Roman"/>
          <w:b/>
          <w:sz w:val="20"/>
          <w:szCs w:val="20"/>
        </w:rPr>
        <w:t>ЦЕНТР</w:t>
      </w:r>
      <w:r w:rsidRPr="008D4F78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D4F78">
        <w:rPr>
          <w:rFonts w:ascii="Times New Roman" w:eastAsia="Calibri" w:hAnsi="Times New Roman" w:cs="Times New Roman"/>
          <w:b/>
          <w:sz w:val="20"/>
          <w:szCs w:val="20"/>
        </w:rPr>
        <w:t>РАЗВИТИЯ</w:t>
      </w:r>
      <w:r w:rsidRPr="008D4F78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D4F78">
        <w:rPr>
          <w:rFonts w:ascii="Times New Roman" w:eastAsia="Calibri" w:hAnsi="Times New Roman" w:cs="Times New Roman"/>
          <w:b/>
          <w:sz w:val="20"/>
          <w:szCs w:val="20"/>
        </w:rPr>
        <w:t>РЕБЕНКА</w:t>
      </w:r>
      <w:r w:rsidRPr="008D4F78">
        <w:rPr>
          <w:rFonts w:ascii="AngsanaUPC" w:eastAsia="Calibri" w:hAnsi="AngsanaUPC" w:cs="AngsanaUPC"/>
          <w:b/>
          <w:sz w:val="20"/>
          <w:szCs w:val="20"/>
        </w:rPr>
        <w:t xml:space="preserve"> - </w:t>
      </w:r>
      <w:r w:rsidRPr="008D4F78">
        <w:rPr>
          <w:rFonts w:ascii="Times New Roman" w:eastAsia="Calibri" w:hAnsi="Times New Roman" w:cs="Times New Roman"/>
          <w:b/>
          <w:sz w:val="20"/>
          <w:szCs w:val="20"/>
        </w:rPr>
        <w:t>ДЕТС</w:t>
      </w:r>
      <w:bookmarkStart w:id="0" w:name="_GoBack"/>
      <w:bookmarkEnd w:id="0"/>
      <w:r w:rsidRPr="008D4F78">
        <w:rPr>
          <w:rFonts w:ascii="Times New Roman" w:eastAsia="Calibri" w:hAnsi="Times New Roman" w:cs="Times New Roman"/>
          <w:b/>
          <w:sz w:val="20"/>
          <w:szCs w:val="20"/>
        </w:rPr>
        <w:t>КИЙ</w:t>
      </w:r>
      <w:r w:rsidRPr="008D4F78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D4F78">
        <w:rPr>
          <w:rFonts w:ascii="Times New Roman" w:eastAsia="Calibri" w:hAnsi="Times New Roman" w:cs="Times New Roman"/>
          <w:b/>
          <w:sz w:val="20"/>
          <w:szCs w:val="20"/>
        </w:rPr>
        <w:t>САД</w:t>
      </w:r>
      <w:r w:rsidRPr="008D4F78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D4F78">
        <w:rPr>
          <w:rFonts w:ascii="Times New Roman" w:eastAsia="Calibri" w:hAnsi="Times New Roman" w:cs="Times New Roman"/>
          <w:b/>
          <w:sz w:val="20"/>
          <w:szCs w:val="20"/>
        </w:rPr>
        <w:t>№</w:t>
      </w:r>
      <w:r w:rsidRPr="008D4F78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D4F78">
        <w:rPr>
          <w:rFonts w:ascii="Times New Roman" w:eastAsia="Calibri" w:hAnsi="Times New Roman" w:cs="Times New Roman"/>
          <w:b/>
          <w:sz w:val="20"/>
          <w:szCs w:val="20"/>
        </w:rPr>
        <w:t>20</w:t>
      </w:r>
      <w:r w:rsidRPr="008D4F78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8D4F78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8D4F78">
        <w:rPr>
          <w:rFonts w:ascii="AngsanaUPC" w:eastAsia="Calibri" w:hAnsi="AngsanaUPC" w:cs="AngsanaUPC"/>
          <w:b/>
          <w:sz w:val="20"/>
          <w:szCs w:val="20"/>
        </w:rPr>
        <w:t>»</w:t>
      </w:r>
      <w:r w:rsidRPr="008D4F78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</w:t>
      </w:r>
      <w:r w:rsidRPr="008D4F78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8D4F78" w:rsidRPr="008D4F78" w:rsidRDefault="008D4F78" w:rsidP="008D4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D4F78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424FD73" wp14:editId="1A1BDF4D">
            <wp:extent cx="1573530" cy="1499235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78" w:rsidRPr="008D4F78" w:rsidRDefault="008D4F78" w:rsidP="008D4F78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8D4F78" w:rsidRPr="008D4F78" w:rsidRDefault="008D4F78" w:rsidP="008D4F78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8D4F78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8D4F78" w:rsidRPr="008D4F78" w:rsidRDefault="008D4F78" w:rsidP="008D4F78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8D4F78">
        <w:rPr>
          <w:rFonts w:ascii="Times New Roman" w:eastAsia="Calibri" w:hAnsi="Times New Roman" w:cs="Times New Roman"/>
          <w:b/>
          <w:sz w:val="56"/>
          <w:szCs w:val="56"/>
        </w:rPr>
        <w:t>Выступление на родительском собрании</w:t>
      </w:r>
    </w:p>
    <w:p w:rsidR="008D4F78" w:rsidRPr="008D4F78" w:rsidRDefault="008D4F78" w:rsidP="008D4F78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D4F78">
        <w:rPr>
          <w:rFonts w:ascii="Times New Roman" w:eastAsia="Calibri" w:hAnsi="Times New Roman" w:cs="Times New Roman"/>
          <w:b/>
          <w:sz w:val="44"/>
          <w:szCs w:val="44"/>
        </w:rPr>
        <w:t>Т</w:t>
      </w:r>
      <w:r>
        <w:rPr>
          <w:rFonts w:ascii="Times New Roman" w:eastAsia="Calibri" w:hAnsi="Times New Roman" w:cs="Times New Roman"/>
          <w:b/>
          <w:sz w:val="44"/>
          <w:szCs w:val="44"/>
        </w:rPr>
        <w:t>ема: «Воспитание дружеских отношений в семье</w:t>
      </w:r>
      <w:r w:rsidRPr="008D4F78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8D4F78" w:rsidRPr="008D4F78" w:rsidRDefault="008D4F78" w:rsidP="008D4F78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8D4F78" w:rsidRPr="008D4F78" w:rsidRDefault="008D4F78" w:rsidP="008D4F78">
      <w:pPr>
        <w:rPr>
          <w:rFonts w:ascii="Times New Roman" w:eastAsia="Calibri" w:hAnsi="Times New Roman" w:cs="Times New Roman"/>
          <w:sz w:val="28"/>
          <w:szCs w:val="28"/>
        </w:rPr>
      </w:pPr>
    </w:p>
    <w:p w:rsidR="008D4F78" w:rsidRDefault="008D4F78" w:rsidP="008D4F7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4F78" w:rsidRDefault="008D4F78" w:rsidP="008D4F78">
      <w:pPr>
        <w:rPr>
          <w:rFonts w:ascii="Times New Roman" w:eastAsia="Calibri" w:hAnsi="Times New Roman" w:cs="Times New Roman"/>
          <w:sz w:val="28"/>
          <w:szCs w:val="28"/>
        </w:rPr>
      </w:pPr>
    </w:p>
    <w:p w:rsidR="008D4F78" w:rsidRPr="008D4F78" w:rsidRDefault="008D4F78" w:rsidP="008D4F78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D4F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D4F78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8D4F78" w:rsidRPr="008D4F78" w:rsidRDefault="008D4F78" w:rsidP="008D4F78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D4F78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8D4F78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8D4F78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8D4F78" w:rsidRPr="008D4F78" w:rsidRDefault="008D4F78" w:rsidP="008D4F7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4F78" w:rsidRPr="008D4F78" w:rsidRDefault="008D4F78" w:rsidP="008D4F7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F7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8D4F78" w:rsidRPr="008D4F78" w:rsidRDefault="008D4F78" w:rsidP="008D4F7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F78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8D4F78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8D4F78" w:rsidRPr="008D4F78" w:rsidRDefault="008D4F78" w:rsidP="008D4F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2018</w:t>
      </w:r>
      <w:r w:rsidRPr="008D4F78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Семье принадлежит основная общественная функция – воспитание детей. Для маленьких детей семья – главная и почти единственная школа воспитания. Если они посещают детский сад, то воспитание осуществляется в единстве с семьей специалистами-педагогами на основе научно разработанной программы, в благоприятных для жизни ребят условиях.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воспитания у семьи и детского сада едина: формирование с раннего возраста всесторонне развитой личности, учитывая при этом психофизиологические особенности развития организма ребенка.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Одинаковых семей не существует. В каждой семье есть свои традиции и свои особенности. Но, несмотря на различные уклады жизни во всех семьях, где подрастают дети с уравновешенным характером, есть одна общая особенность – ровные, доброжелательные отношения взрослых и детей.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 быть другом своему ребенку? Некоторые родители считают, что дружба – это отношения равных, а взрослые, воспитывая своих детей, не могут ронять свой авторитет таким отношением с ребенком. Такие родители опасаются, что их не будут уважать и слушаться.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настойчивы и последовательны в своей позиции непогрешимых взрослых и считают, что правильным может быть только их мнение. Нетерпимо относясь к упрямству детей, они не идут ни на какие компромиссы и уступки: требуют от ребенка беспрекословного послушания, пунктуального соблюдения режима дня, не доверяют ни опыту ребенка, ни его возрастающей самостоятельности. Любовь к ребенку носит принципиальный характер («Детей ласкать нельзя – они распускаются»)</w:t>
      </w:r>
      <w:proofErr w:type="gramStart"/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Боясь наказания или выговора, ребенок выполнит поручение, но в следующий раз он будет стремиться его избежать, потому, что чувства его не отозвались на такое обращение взрослого. Характер у ребенка воспитывается, но родители замечают, что он совсем не соответствует их идеалу: часто возникающее у сына или дочери чувство личной неполноценности становится основой неуверенности к себе, а постоянные запреты, вызывая желание сделать наоборот, проявляются в капризах, упрямстве.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«Зачем запрещать ребенку что-то, да еще заставлять его помогать? Пусть играет, говорят иные родители. – Он еще маленький, вот подрастет, тогда и будем с него требовать. » В таких семьях, оберегая детство малыша, все делают за него и для него. Ребенок одновременно и властелин, и опекаемое, изнеженное и зависимое дитя. Из года в год, живя только своими интересами и желаниями, он не умеет замечать переживания и трудности других людей, считаться с их желаниями и преодолевать свои, когда это необходимо. Но может происходить и немного по-другому: лишение ребенка самостоятельности, излишняя опека родителей (эмоциональное выражение постоянной тревоги, необоснованное удерживание ребенка </w:t>
      </w: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около себя) создают чрезмерную зависимость его от состояний взрослых, что мешает ему при общении со сверстниками.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дружных семьях дети в ответ на любовь родителей и других близких платят им ответной любовью, большой привязанностью. Совместная жизнь, общие дела и заботы скрепляют взаимную любовь. Взаимодействие взрослых и детей многообразно. Оно осуществляется и дома и за пределами его. Чем содержательнее общение, тем более ценно оно для воспитания. Общение приносит радость и детям и родителям. Поэтому так велико воздействие семьи на формирующуюся личность человека.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как важен для ребенка положительный пример близких ему людей: отца и матери, бабушки, дедушки, старшего брата или сестры. Дети очень впечатлительны и склонны к подражанию. Поведение взрослых в семье, их отношение к работе, явлениям окружающей общественной жизни становятся образцом для подражания. К сожалению, дошкольники подражают нередко и дурному: жизненный опыт их невелик, действия недостаточно осознаны. Часто повторяющиеся негативные примеры формируют отрицательные черты личности ребенка. Пагубна для нервной системы дошкольника и неблагоприятная семейная обстановка, поэтому важно контролировать свои суждения и поведение, быть доброжелательным, выдержанным, скромным в общении с соседями, знакомыми; подавать пример честности, правдивости.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одного хорошего примера недостаточно для воспитания. Родителям как главным воспитателям своих детей следует хорошо организовать их жизнь в семье: режим, соответствующий возрасту ребенка, игру и посильный труд, разнообразные занятия. Родители приучают детей находить самим себе интересное дело и трудиться, играть, читать, осуществляя это систематически. Дети ценят интерес взрослых к их жизни. Они становятся доброжелательными, активнее приобщаются к жизни семьи.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живет во вражде, он учится агрессивности.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ребенка постоянно критикуют, он учится ненавидеть.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ребенка высмеивают, он становится замкнутым.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растет в терпимости, он учится понимать других.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ребенка подбадривают, он учится верить в себя.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живет в понимании и дружелюбии, он учится находить любовь в этом мире.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Бездуховность</w:t>
      </w:r>
      <w:proofErr w:type="spellEnd"/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условие для проступков и преступлений в этом мире.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Общайтесь с детьми как можно чаще.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кричите на детей, и вы убедитесь, что ребенок научится вас слушать.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Помните, что если вы человек добрый, вас будут окружать добрые люди, если вы человек злой – то злые.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милосердны!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 можно быть, если «дома папа, мама, лампа светит на столе… »</w:t>
      </w:r>
    </w:p>
    <w:p w:rsidR="00C910DC" w:rsidRPr="00AB55AE" w:rsidRDefault="00C910DC" w:rsidP="00C910DC">
      <w:pPr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«Счастлив тот, кто счастлив у себя дома». Эти слова Л. Толстого не потеряли своего мудрого значения и в наше время.</w:t>
      </w:r>
    </w:p>
    <w:p w:rsidR="00135823" w:rsidRDefault="00135823"/>
    <w:sectPr w:rsidR="00135823" w:rsidSect="00AB55A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0A10"/>
    <w:multiLevelType w:val="multilevel"/>
    <w:tmpl w:val="7C28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4441FD"/>
    <w:multiLevelType w:val="multilevel"/>
    <w:tmpl w:val="8ED6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DC"/>
    <w:rsid w:val="00135823"/>
    <w:rsid w:val="00251894"/>
    <w:rsid w:val="008D4F78"/>
    <w:rsid w:val="00AB55AE"/>
    <w:rsid w:val="00C910DC"/>
    <w:rsid w:val="00D96B0E"/>
    <w:rsid w:val="00F5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271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2448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2019-03-11T07:57:00Z</cp:lastPrinted>
  <dcterms:created xsi:type="dcterms:W3CDTF">2019-02-20T16:45:00Z</dcterms:created>
  <dcterms:modified xsi:type="dcterms:W3CDTF">2019-03-11T08:00:00Z</dcterms:modified>
</cp:coreProperties>
</file>