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12" w:rsidRPr="00A321ED" w:rsidRDefault="00377112" w:rsidP="00A321ED">
      <w:pPr>
        <w:jc w:val="center"/>
        <w:rPr>
          <w:b/>
        </w:rPr>
      </w:pPr>
      <w:r w:rsidRPr="00A321ED">
        <w:rPr>
          <w:b/>
        </w:rPr>
        <w:t>День хождения босиком</w:t>
      </w:r>
    </w:p>
    <w:p w:rsidR="00377112" w:rsidRPr="00377112" w:rsidRDefault="00377112" w:rsidP="00A321ED">
      <w:pPr>
        <w:ind w:left="709" w:firstLine="0"/>
        <w:jc w:val="center"/>
        <w:rPr>
          <w:color w:val="000000"/>
          <w:lang w:eastAsia="ru-RU"/>
        </w:rPr>
      </w:pPr>
      <w:r w:rsidRPr="00A321ED">
        <w:drawing>
          <wp:inline distT="0" distB="0" distL="0" distR="0">
            <wp:extent cx="5695950" cy="3629025"/>
            <wp:effectExtent l="19050" t="0" r="0" b="0"/>
            <wp:docPr id="1" name="Рисунок 1" descr="26 мая, понедельник.  День хождения босиком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 мая, понедельник.  День хождения босиком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112" w:rsidRPr="00A321ED" w:rsidRDefault="00377112" w:rsidP="00A321ED">
      <w:pPr>
        <w:jc w:val="left"/>
      </w:pPr>
      <w:r w:rsidRPr="00A321ED">
        <w:br/>
      </w:r>
      <w:r w:rsidRPr="00A321ED">
        <w:br/>
        <w:t>Это чьи босые пятки</w:t>
      </w:r>
      <w:proofErr w:type="gramStart"/>
      <w:r w:rsidRPr="00A321ED">
        <w:t> </w:t>
      </w:r>
      <w:r w:rsidRPr="00A321ED">
        <w:br/>
        <w:t>П</w:t>
      </w:r>
      <w:proofErr w:type="gramEnd"/>
      <w:r w:rsidRPr="00A321ED">
        <w:t>робежали без оглядки </w:t>
      </w:r>
      <w:r w:rsidRPr="00A321ED">
        <w:drawing>
          <wp:inline distT="0" distB="0" distL="0" distR="0">
            <wp:extent cx="238125" cy="238125"/>
            <wp:effectExtent l="0" t="0" r="9525" b="0"/>
            <wp:docPr id="2" name="Рисунок 2" descr="http://i.stranamam.ru/i/smiles/jo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stranamam.ru/i/smiles/jok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1ED">
        <w:br/>
        <w:t>До околицы и в поле, </w:t>
      </w:r>
      <w:r w:rsidRPr="00A321ED">
        <w:br/>
        <w:t>Шлепали повсюду в волю?</w:t>
      </w:r>
      <w:r w:rsidRPr="00A321ED">
        <w:br/>
      </w:r>
      <w:r w:rsidRPr="00A321ED">
        <w:br/>
        <w:t>Истоптали берег речки,</w:t>
      </w:r>
      <w:r w:rsidRPr="00A321ED">
        <w:br/>
        <w:t>Проскакали по крылечку,</w:t>
      </w:r>
      <w:r w:rsidRPr="00A321ED">
        <w:br/>
        <w:t>Пронеслись через весь дом,</w:t>
      </w:r>
      <w:r w:rsidRPr="00A321ED">
        <w:br/>
        <w:t>Развернув его вверх дном? </w:t>
      </w:r>
      <w:r w:rsidRPr="00A321ED">
        <w:drawing>
          <wp:inline distT="0" distB="0" distL="0" distR="0">
            <wp:extent cx="257175" cy="228600"/>
            <wp:effectExtent l="19050" t="0" r="0" b="0"/>
            <wp:docPr id="3" name="Рисунок 3" descr="http://i.stranamam.ru/i/smiles/aia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stranamam.ru/i/smiles/aia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1ED">
        <w:br/>
      </w:r>
      <w:r w:rsidRPr="00A321ED">
        <w:br/>
        <w:t xml:space="preserve">Право, </w:t>
      </w:r>
      <w:proofErr w:type="gramStart"/>
      <w:r w:rsidRPr="00A321ED">
        <w:t>кто бы не</w:t>
      </w:r>
      <w:proofErr w:type="gramEnd"/>
      <w:r w:rsidRPr="00A321ED">
        <w:t xml:space="preserve"> ходил - </w:t>
      </w:r>
      <w:r w:rsidRPr="00A321ED">
        <w:br/>
        <w:t>Он порядком наследил.</w:t>
      </w:r>
      <w:r w:rsidRPr="00A321ED">
        <w:br/>
      </w:r>
      <w:proofErr w:type="gramStart"/>
      <w:r w:rsidRPr="00A321ED">
        <w:t>Может</w:t>
      </w:r>
      <w:proofErr w:type="gramEnd"/>
      <w:r w:rsidRPr="00A321ED">
        <w:t xml:space="preserve"> стоит нам, босым,</w:t>
      </w:r>
      <w:r w:rsidRPr="00A321ED">
        <w:br/>
        <w:t>В путь отправиться за ним? </w:t>
      </w:r>
      <w:r w:rsidRPr="00A321ED">
        <w:drawing>
          <wp:inline distT="0" distB="0" distL="0" distR="0">
            <wp:extent cx="190500" cy="190500"/>
            <wp:effectExtent l="0" t="0" r="0" b="0"/>
            <wp:docPr id="4" name="Рисунок 4" descr="http://i.stranamam.ru/i/smiles/wi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stranamam.ru/i/smiles/win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1ED">
        <w:br/>
      </w:r>
    </w:p>
    <w:p w:rsidR="00377112" w:rsidRPr="00377112" w:rsidRDefault="00377112" w:rsidP="00A321ED">
      <w:pPr>
        <w:ind w:left="709" w:firstLine="0"/>
        <w:rPr>
          <w:color w:val="000000"/>
          <w:lang w:eastAsia="ru-RU"/>
        </w:rPr>
      </w:pPr>
      <w:r w:rsidRPr="00A321ED">
        <w:lastRenderedPageBreak/>
        <w:drawing>
          <wp:inline distT="0" distB="0" distL="0" distR="0">
            <wp:extent cx="5810250" cy="3886200"/>
            <wp:effectExtent l="19050" t="0" r="0" b="0"/>
            <wp:docPr id="5" name="Рисунок 5" descr="26 мая, понедельник.  День хождения босиком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6 мая, понедельник.  День хождения босиком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112" w:rsidRPr="00A321ED" w:rsidRDefault="00377112" w:rsidP="00A321ED">
      <w:pPr>
        <w:ind w:left="709" w:firstLine="0"/>
      </w:pPr>
      <w:r w:rsidRPr="00377112">
        <w:rPr>
          <w:lang w:eastAsia="ru-RU"/>
        </w:rPr>
        <w:br/>
      </w:r>
      <w:r w:rsidRPr="00A321ED">
        <w:br/>
        <w:t>Ходить босиком!</w:t>
      </w:r>
      <w:r w:rsidRPr="00A321ED">
        <w:br/>
      </w:r>
      <w:r w:rsidRPr="00A321ED">
        <w:br/>
        <w:t xml:space="preserve">Вы когда </w:t>
      </w:r>
      <w:proofErr w:type="spellStart"/>
      <w:r w:rsidRPr="00A321ED">
        <w:t>нибудь</w:t>
      </w:r>
      <w:proofErr w:type="spellEnd"/>
      <w:r w:rsidRPr="00A321ED">
        <w:t xml:space="preserve"> слышали поговорку о том, что голову нужно держать в холоде, живот в голоде, а ноги, конечно, в тепле. </w:t>
      </w:r>
      <w:r w:rsidRPr="00A321ED">
        <w:br/>
        <w:t>О том, что ноги нужно держать в тепле стали говорить тогда, когда постоянное ношение обуви создало тепличные противоестественные условия для ног. Сейчас, стоит только пройтись босиком и у многих появляется насморк и простуда не за горами. Согласитесь, изначально ноги, соприкасающиеся землей и её перепадами температур, должны были быть закаленными, а организм устойчив к контрастам погоды.</w:t>
      </w:r>
    </w:p>
    <w:p w:rsidR="00377112" w:rsidRPr="00A321ED" w:rsidRDefault="00377112" w:rsidP="00A321ED">
      <w:pPr>
        <w:ind w:left="709" w:firstLine="0"/>
      </w:pPr>
      <w:r w:rsidRPr="00A321ED">
        <w:br/>
        <w:t>Хождение босиком полезно или вредно? Многие скажут, что полезно. Однако не так много людей можно увидеть разутыми. </w:t>
      </w:r>
      <w:r w:rsidRPr="00A321ED">
        <w:br/>
        <w:t>Ходить босиком по городу стало не просто неприлично, но и опасно. А дома? Мы тоже редко ходим босиком. Тапочки постоянный атрибут домашней одежды.</w:t>
      </w:r>
      <w:r w:rsidRPr="00A321ED">
        <w:br/>
      </w:r>
      <w:r w:rsidRPr="00A321ED">
        <w:br/>
        <w:t>Чем полезно ходить босиком?</w:t>
      </w:r>
      <w:r w:rsidRPr="00A321ED">
        <w:br/>
      </w:r>
      <w:r w:rsidRPr="00A321ED">
        <w:br/>
        <w:t xml:space="preserve">1. Ходить босиком – это хороший способ закаливания. Ведь даже деткам в детских садах в летний период рекомендуют для закаливания хождение босиком на площадке по земле и травке. Начинать нужно постепенно. Начните с того, что откажитесь от тапочек. Если это сделать трудно сразу, то начните постепенно с нескольких минут: </w:t>
      </w:r>
      <w:r w:rsidRPr="00A321ED">
        <w:lastRenderedPageBreak/>
        <w:t>ходите в носках, затем можно снять и их.</w:t>
      </w:r>
      <w:r w:rsidRPr="00A321ED">
        <w:br/>
      </w:r>
      <w:r w:rsidRPr="00A321ED">
        <w:br/>
        <w:t>2. Ходить босиком – массаж стоп, на которых находится много точек активизации, именно они связаны с внутренними органами. Когда вы ходите босиком, то стимулируете эти точки. Если выбрать неровную поверхность, например, морскую гальку, то воздействие на активные точки стопы будет более интенсивной.</w:t>
      </w:r>
      <w:r w:rsidRPr="00A321ED">
        <w:br/>
      </w:r>
      <w:r w:rsidRPr="00A321ED">
        <w:br/>
        <w:t>3. Хождение босиком – профилактика плоскостопия. Снимая обувь, вы даете ногам возможность отдохнуть, а детки формируют естественные изгибы стопы такими, какими они должны быть.</w:t>
      </w:r>
      <w:r w:rsidRPr="00A321ED">
        <w:br/>
      </w:r>
      <w:r w:rsidRPr="00A321ED">
        <w:br/>
        <w:t>4. Хождение босиком снимает статическое напряжение, накопленное во время работы рядом с электрическими приборами. Встав босиком на землю, происходит своеобразное заземление.</w:t>
      </w:r>
      <w:r w:rsidRPr="00A321ED">
        <w:br/>
      </w:r>
      <w:r w:rsidRPr="00A321ED">
        <w:br/>
        <w:t>5. Если летом ходить босиком, особенно по горячему песку, то это полезно для борьбы и профилактики грибковых заболеваний на стопе.</w:t>
      </w:r>
      <w:r w:rsidRPr="00A321ED">
        <w:br/>
      </w:r>
      <w:r w:rsidRPr="00A321ED">
        <w:br/>
        <w:t>6. Хождение босиком – является профилактикой возникновения болезни Альцгеймера, старческого маразма и склероза. Если ходить босиком, то улучшается снабжение кислородом головного мозга. А это и есть профилактика вышеназванных заболеваний.</w:t>
      </w:r>
      <w:r w:rsidRPr="00A321ED">
        <w:br/>
      </w:r>
      <w:r w:rsidRPr="00A321ED">
        <w:br/>
        <w:t>7. Те, кто постоянно ходит босиком, говорят, что получают дополнительную энергию, через своеобразный энергетический канал от земли. Надевая постоянно обувь, мы закрываем этот канал</w:t>
      </w:r>
      <w:proofErr w:type="gramStart"/>
      <w:r w:rsidRPr="00A321ED">
        <w:br/>
      </w:r>
      <w:r w:rsidRPr="00A321ED">
        <w:br/>
      </w:r>
      <w:r w:rsidRPr="00A321ED">
        <w:drawing>
          <wp:inline distT="0" distB="0" distL="0" distR="0">
            <wp:extent cx="5715000" cy="2667000"/>
            <wp:effectExtent l="19050" t="0" r="0" b="0"/>
            <wp:docPr id="6" name="Рисунок 6" descr="http://st.stranamam.ru/data/cache/2014may/25/45/12219200_91933nothumb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.stranamam.ru/data/cache/2014may/25/45/12219200_91933nothumb6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1ED">
        <w:br/>
      </w:r>
      <w:r w:rsidRPr="00A321ED">
        <w:br/>
        <w:t>Г</w:t>
      </w:r>
      <w:proofErr w:type="gramEnd"/>
      <w:r w:rsidRPr="00A321ED">
        <w:t>де ходят босиком?</w:t>
      </w:r>
      <w:r w:rsidRPr="00A321ED">
        <w:br/>
      </w:r>
      <w:r w:rsidRPr="00A321ED">
        <w:br/>
      </w:r>
      <w:r w:rsidRPr="00A321ED">
        <w:lastRenderedPageBreak/>
        <w:t>При любой возможности снимайте обувь и ходите босиком. Думаю, что в городе этого делать не стоит. Ведь тротуар не всегда идеально чист. Да и асфальт и цементная плитка не самый лучший вариант соприкосновения голыми ногами с такой поверхностью. А вот прогулка по лесу, парку, песку на пляже, по зеленой травке – это как раз то, что нам нужно.</w:t>
      </w:r>
      <w:r w:rsidRPr="00A321ED">
        <w:br/>
      </w:r>
      <w:r w:rsidRPr="00A321ED">
        <w:br/>
      </w:r>
      <w:r w:rsidRPr="00A321ED">
        <w:drawing>
          <wp:inline distT="0" distB="0" distL="0" distR="0">
            <wp:extent cx="4457700" cy="3019425"/>
            <wp:effectExtent l="19050" t="0" r="0" b="0"/>
            <wp:docPr id="7" name="Рисунок 7" descr="http://st.stranamam.ru/data/cache/2014may/25/54/12219269_37294nothumb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.stranamam.ru/data/cache/2014may/25/54/12219269_37294nothumb6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1ED">
        <w:br/>
      </w:r>
      <w:r w:rsidRPr="00A321ED">
        <w:br/>
        <w:t>Дома, можно в тазик насыпать гальку, собранную на морском берегу. Налейте в него прохладную воду. Также можно добавить немного морской соли. Делайте ежедневно по 100 шагов в тазике с соленой водой и галькой. Это хороший способ закаливания и оздоровления организма.</w:t>
      </w:r>
      <w:r w:rsidRPr="00A321ED">
        <w:br/>
      </w:r>
      <w:r w:rsidRPr="00A321ED">
        <w:br/>
        <w:t>Ходите босиком, закаляйте с</w:t>
      </w:r>
      <w:r w:rsidR="00A321ED">
        <w:t>вой организм и будьте здоровы!</w:t>
      </w:r>
      <w:r w:rsidR="00A321ED">
        <w:br/>
      </w:r>
      <w:r w:rsidRPr="00A321ED">
        <w:br/>
      </w:r>
      <w:r w:rsidRPr="00A321ED">
        <w:drawing>
          <wp:inline distT="0" distB="0" distL="0" distR="0">
            <wp:extent cx="3810000" cy="2343150"/>
            <wp:effectExtent l="19050" t="0" r="0" b="0"/>
            <wp:docPr id="8" name="Рисунок 8" descr="http://st.stranamam.ru/data/cache/2014may/25/51/12219256_52266nothumb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.stranamam.ru/data/cache/2014may/25/51/12219256_52266nothumb6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1ED">
        <w:br/>
      </w:r>
      <w:r w:rsidRPr="00A321ED">
        <w:br/>
      </w:r>
    </w:p>
    <w:p w:rsidR="00377112" w:rsidRPr="00A321ED" w:rsidRDefault="00377112" w:rsidP="00A321ED">
      <w:pPr>
        <w:ind w:left="709" w:firstLine="0"/>
      </w:pPr>
      <w:r w:rsidRPr="00A321ED">
        <w:lastRenderedPageBreak/>
        <w:drawing>
          <wp:inline distT="0" distB="0" distL="0" distR="0">
            <wp:extent cx="5810250" cy="3886200"/>
            <wp:effectExtent l="19050" t="0" r="0" b="0"/>
            <wp:docPr id="9" name="Рисунок 9" descr="26 мая, понедельник.  День хождения босиком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6 мая, понедельник.  День хождения босиком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67" w:rsidRPr="00A321ED" w:rsidRDefault="00C20567" w:rsidP="00A321ED">
      <w:pPr>
        <w:ind w:left="709" w:firstLine="0"/>
      </w:pPr>
    </w:p>
    <w:p w:rsidR="00DD36E7" w:rsidRPr="00A321ED" w:rsidRDefault="00DD36E7" w:rsidP="00A321ED">
      <w:pPr>
        <w:ind w:left="709" w:firstLine="0"/>
      </w:pP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70C0"/>
          <w:sz w:val="32"/>
          <w:szCs w:val="32"/>
        </w:rPr>
        <w:t>БОСОХОЖДЕНИЕ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Лето богато событиями, новыми впечатлениями, солнцем, яркими красками. Но, как и все хорошее, оно имеет обыкновение заканчиваться.  Задуют холодные ветры, заморосят дожди, наступит осень, а вместе с осенью приходит простуда.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Летом самое время уделить внимание  </w:t>
      </w:r>
      <w:proofErr w:type="spellStart"/>
      <w:r>
        <w:rPr>
          <w:rStyle w:val="c4"/>
          <w:color w:val="000000"/>
          <w:sz w:val="28"/>
          <w:szCs w:val="28"/>
        </w:rPr>
        <w:t>босохождению</w:t>
      </w:r>
      <w:proofErr w:type="spellEnd"/>
      <w:r>
        <w:rPr>
          <w:rStyle w:val="c4"/>
          <w:color w:val="000000"/>
          <w:sz w:val="28"/>
          <w:szCs w:val="28"/>
        </w:rPr>
        <w:t xml:space="preserve"> (хождение босиком) – еще один вид закаливания, который своими корнями уходит в далекое прошлое. Так, в Древней Греции  </w:t>
      </w:r>
      <w:proofErr w:type="spellStart"/>
      <w:r>
        <w:rPr>
          <w:rStyle w:val="c4"/>
          <w:color w:val="000000"/>
          <w:sz w:val="28"/>
          <w:szCs w:val="28"/>
        </w:rPr>
        <w:t>босохождение</w:t>
      </w:r>
      <w:proofErr w:type="spellEnd"/>
      <w:r>
        <w:rPr>
          <w:rStyle w:val="c4"/>
          <w:color w:val="000000"/>
          <w:sz w:val="28"/>
          <w:szCs w:val="28"/>
        </w:rPr>
        <w:t xml:space="preserve"> было своего рода культом.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Большинство малышей любят ходить босиком. Препятствовать им в этом не следует. В жаркие летние дни можно побегать по траве или песку. Постепенно время хождения босиком увеличивать.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В качестве эффективного средства профилактики и лечения многих заболеваний </w:t>
      </w:r>
      <w:proofErr w:type="spellStart"/>
      <w:r>
        <w:rPr>
          <w:rStyle w:val="c4"/>
          <w:color w:val="000000"/>
          <w:sz w:val="28"/>
          <w:szCs w:val="28"/>
        </w:rPr>
        <w:t>босохождение</w:t>
      </w:r>
      <w:proofErr w:type="spellEnd"/>
      <w:r>
        <w:rPr>
          <w:rStyle w:val="c4"/>
          <w:color w:val="000000"/>
          <w:sz w:val="28"/>
          <w:szCs w:val="28"/>
        </w:rPr>
        <w:t xml:space="preserve"> впервые было предложено в научной медицине немецким ученым-гигиенистом конца 19 века Себастьяном </w:t>
      </w:r>
      <w:proofErr w:type="spellStart"/>
      <w:r>
        <w:rPr>
          <w:rStyle w:val="c4"/>
          <w:color w:val="000000"/>
          <w:sz w:val="28"/>
          <w:szCs w:val="28"/>
        </w:rPr>
        <w:t>Кнейппом</w:t>
      </w:r>
      <w:proofErr w:type="spellEnd"/>
      <w:r>
        <w:rPr>
          <w:rStyle w:val="c4"/>
          <w:color w:val="000000"/>
          <w:sz w:val="28"/>
          <w:szCs w:val="28"/>
        </w:rPr>
        <w:t>. Он приводил примеры  извлечения различных заболеваний водными процедурами в сочетании  с ходьбой босиком по росе, мокрым камням.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Для чего же нужно </w:t>
      </w:r>
      <w:proofErr w:type="spellStart"/>
      <w:r>
        <w:rPr>
          <w:rStyle w:val="c4"/>
          <w:color w:val="000000"/>
          <w:sz w:val="28"/>
          <w:szCs w:val="28"/>
        </w:rPr>
        <w:t>босохождение</w:t>
      </w:r>
      <w:proofErr w:type="spellEnd"/>
      <w:r>
        <w:rPr>
          <w:rStyle w:val="c4"/>
          <w:color w:val="000000"/>
          <w:sz w:val="28"/>
          <w:szCs w:val="28"/>
        </w:rPr>
        <w:t>? Дело в том, что на коже стоп находится большое количество рецепторов, реагирующих на тепло и холод. Постоянное ношение обуви создают особый микроклимат для ног, при нарушении которого организм реагирует заболеванием. Вот почему лишь стоит переохладиться или промочить ноги – и простуда тут как тут. </w:t>
      </w:r>
      <w:r>
        <w:rPr>
          <w:rStyle w:val="c1"/>
          <w:b/>
          <w:bCs/>
          <w:color w:val="000000"/>
          <w:sz w:val="28"/>
          <w:szCs w:val="28"/>
        </w:rPr>
        <w:t>Закаливание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делает стопы ног менее чувствительными к колебаниям температуры, и следствие этого – снижение заболеваемости.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Кроме этого современные ученые приходят к выводу, что постоянная изоляция человека (резиновая подошва, синтетические ткани) приводит к тому, что в теле накапливается значительный электрический заряд, что приводит к хронической усталости, неврозам, бессоннице. Это еще плюс в пользу </w:t>
      </w:r>
      <w:proofErr w:type="spellStart"/>
      <w:r>
        <w:rPr>
          <w:rStyle w:val="c4"/>
          <w:color w:val="000000"/>
          <w:sz w:val="28"/>
          <w:szCs w:val="28"/>
        </w:rPr>
        <w:t>босохождения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Также не следует забывать, что хождение босиком может предупредить, а иногда и вылечить плоскостопие, которым сейчас страдают многие дети</w:t>
      </w:r>
      <w:r>
        <w:rPr>
          <w:rStyle w:val="c4"/>
          <w:color w:val="000000"/>
          <w:sz w:val="28"/>
          <w:szCs w:val="28"/>
        </w:rPr>
        <w:t>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Как и любой вид закаливания, </w:t>
      </w:r>
      <w:proofErr w:type="spellStart"/>
      <w:r>
        <w:rPr>
          <w:rStyle w:val="c4"/>
          <w:color w:val="000000"/>
          <w:sz w:val="28"/>
          <w:szCs w:val="28"/>
        </w:rPr>
        <w:t>босохождение</w:t>
      </w:r>
      <w:proofErr w:type="spellEnd"/>
      <w:r>
        <w:rPr>
          <w:rStyle w:val="c4"/>
          <w:color w:val="000000"/>
          <w:sz w:val="28"/>
          <w:szCs w:val="28"/>
        </w:rPr>
        <w:t xml:space="preserve"> должно быть постоянным и систематическим. Особенно осторожно нужно быть с детьми раннего возраста.  Начинать лучше с хождения в теплой комнате по ковру или половику. Дополнительно можно делать массаж стоп с помощью круглой палки, катая ее под подошвами,  каждый день по несколько минут. Все действия сопровождайте присказками, </w:t>
      </w:r>
      <w:proofErr w:type="spellStart"/>
      <w:r>
        <w:rPr>
          <w:rStyle w:val="c4"/>
          <w:color w:val="000000"/>
          <w:sz w:val="28"/>
          <w:szCs w:val="28"/>
        </w:rPr>
        <w:t>потешками</w:t>
      </w:r>
      <w:proofErr w:type="spellEnd"/>
      <w:r>
        <w:rPr>
          <w:rStyle w:val="c4"/>
          <w:color w:val="000000"/>
          <w:sz w:val="28"/>
          <w:szCs w:val="28"/>
        </w:rPr>
        <w:t>, тогда разминка превратится в удовольствие.  </w:t>
      </w:r>
      <w:proofErr w:type="gramStart"/>
      <w:r>
        <w:rPr>
          <w:rStyle w:val="c4"/>
          <w:color w:val="000000"/>
          <w:sz w:val="28"/>
          <w:szCs w:val="28"/>
        </w:rPr>
        <w:t>К примеру «Этот пальчик – дедушка (массируем большой пальчик), этот пальчик – бабушка, этот пальчик папочка, этот пальчик мамочка, ну а этот пальчик – я (мизинчик), вот и вся моя семья (растираем полностью стопу)».</w:t>
      </w:r>
      <w:proofErr w:type="gramEnd"/>
      <w:r>
        <w:rPr>
          <w:rStyle w:val="c4"/>
          <w:color w:val="000000"/>
          <w:sz w:val="28"/>
          <w:szCs w:val="28"/>
        </w:rPr>
        <w:t xml:space="preserve">  Хорошо развивают ножки и игры с мячом. Пусть малыш катает мячик стопой по </w:t>
      </w:r>
      <w:proofErr w:type="gramStart"/>
      <w:r>
        <w:rPr>
          <w:rStyle w:val="c4"/>
          <w:color w:val="000000"/>
          <w:sz w:val="28"/>
          <w:szCs w:val="28"/>
        </w:rPr>
        <w:t>полу круговыми</w:t>
      </w:r>
      <w:proofErr w:type="gramEnd"/>
      <w:r>
        <w:rPr>
          <w:rStyle w:val="c4"/>
          <w:color w:val="000000"/>
          <w:sz w:val="28"/>
          <w:szCs w:val="28"/>
        </w:rPr>
        <w:t xml:space="preserve">  движениями.  Еще одна полезная игра заключается в том, чтобы захватывать пальцами ног мелкие предметы. Все эти упражнения – прекрасная  профилактика плоскостопия. Но не забывайте о ходьбе босиком по траве или  земле.  Исследования показали, что характер почвы  по-разному действует на нервные центры.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Горячий песок, асфальт, острые камни, шишки и хвоя</w:t>
      </w:r>
      <w:r>
        <w:rPr>
          <w:rStyle w:val="c4"/>
          <w:color w:val="000000"/>
          <w:sz w:val="28"/>
          <w:szCs w:val="28"/>
        </w:rPr>
        <w:t> действуют как сильные раздражители.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Теплый песок, трава, дорожная пыль, ковер на полу</w:t>
      </w:r>
      <w:r>
        <w:rPr>
          <w:rStyle w:val="c4"/>
          <w:color w:val="000000"/>
          <w:sz w:val="28"/>
          <w:szCs w:val="28"/>
        </w:rPr>
        <w:t> успокаивают.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При </w:t>
      </w:r>
      <w:proofErr w:type="spellStart"/>
      <w:r>
        <w:rPr>
          <w:rStyle w:val="c4"/>
          <w:color w:val="000000"/>
          <w:sz w:val="28"/>
          <w:szCs w:val="28"/>
        </w:rPr>
        <w:t>босохождении</w:t>
      </w:r>
      <w:proofErr w:type="spellEnd"/>
      <w:r>
        <w:rPr>
          <w:rStyle w:val="c4"/>
          <w:color w:val="000000"/>
          <w:sz w:val="28"/>
          <w:szCs w:val="28"/>
        </w:rPr>
        <w:t xml:space="preserve"> увеличивается интенсивность деятельности практически всех мышц организма, стимулируется кровообращение, улучшается умственная деятельность.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Поэтому используйте хождение босиком для укрепления здоровья детей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Пусть вам в прогулках  поможет  художественное слово.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70C0"/>
          <w:sz w:val="28"/>
          <w:szCs w:val="28"/>
        </w:rPr>
        <w:t>Загадки.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Всю жизнь ходят в </w:t>
      </w:r>
      <w:proofErr w:type="spellStart"/>
      <w:r>
        <w:rPr>
          <w:rStyle w:val="c4"/>
          <w:color w:val="000000"/>
          <w:sz w:val="28"/>
          <w:szCs w:val="28"/>
        </w:rPr>
        <w:t>обгонку</w:t>
      </w:r>
      <w:proofErr w:type="spellEnd"/>
      <w:r>
        <w:rPr>
          <w:rStyle w:val="c4"/>
          <w:color w:val="000000"/>
          <w:sz w:val="28"/>
          <w:szCs w:val="28"/>
        </w:rPr>
        <w:t>,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обогнать друг друга не могут.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  (Ноги)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Стоят вместе, ходят – врозь.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(ноги)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Оля весело бежит к речке по дорожке,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для этого нужны нашей Оле…(ножки)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70C0"/>
          <w:sz w:val="28"/>
          <w:szCs w:val="28"/>
        </w:rPr>
        <w:t>    Стихотворение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Говорить не могут ноги: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Им положено молчать.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Ноги могут по дороге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 грибами в лес шагать.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Топать в валенках по снегу,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Мчать по пляжу босиком,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Могут прыгать, могут бегать,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устав, идти пешком.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70C0"/>
          <w:sz w:val="28"/>
          <w:szCs w:val="28"/>
        </w:rPr>
        <w:t>  Потешки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Маленькие ножки,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Маленькие ножки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водой ходили,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Маленькие ножки,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домой спешили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Маленькие ножки,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Дома танцевали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Маленькие ножки!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Ой, как танцевали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Маленькие ножки!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Большие ноги шли по дороге: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То-о-п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то-о-п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то-о-п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</w:t>
      </w:r>
      <w:r>
        <w:rPr>
          <w:rStyle w:val="c1"/>
          <w:b/>
          <w:bCs/>
          <w:color w:val="0070C0"/>
          <w:sz w:val="28"/>
          <w:szCs w:val="28"/>
        </w:rPr>
        <w:t> Фразеологизмы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Со всех ног</w:t>
      </w:r>
      <w:r>
        <w:rPr>
          <w:rStyle w:val="c4"/>
          <w:color w:val="000000"/>
          <w:sz w:val="28"/>
          <w:szCs w:val="28"/>
        </w:rPr>
        <w:t> – быстро.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Встать с левой ноги</w:t>
      </w:r>
      <w:r>
        <w:rPr>
          <w:rStyle w:val="c4"/>
          <w:color w:val="000000"/>
          <w:sz w:val="28"/>
          <w:szCs w:val="28"/>
        </w:rPr>
        <w:t> – в плохом настроении.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Потерять почву под ногами</w:t>
      </w:r>
      <w:r>
        <w:rPr>
          <w:rStyle w:val="c4"/>
          <w:color w:val="000000"/>
          <w:sz w:val="28"/>
          <w:szCs w:val="28"/>
        </w:rPr>
        <w:t> – растеряться.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Идти в ногу</w:t>
      </w:r>
      <w:r>
        <w:rPr>
          <w:rStyle w:val="c4"/>
          <w:color w:val="000000"/>
          <w:sz w:val="28"/>
          <w:szCs w:val="28"/>
        </w:rPr>
        <w:t> – дружно.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Сбиться с ног</w:t>
      </w:r>
      <w:r>
        <w:rPr>
          <w:rStyle w:val="c4"/>
          <w:color w:val="000000"/>
          <w:sz w:val="28"/>
          <w:szCs w:val="28"/>
        </w:rPr>
        <w:t> – торопиться.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Падать с ног</w:t>
      </w:r>
      <w:r>
        <w:rPr>
          <w:rStyle w:val="c4"/>
          <w:color w:val="000000"/>
          <w:sz w:val="28"/>
          <w:szCs w:val="28"/>
        </w:rPr>
        <w:t> – устать.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Путаться под ногами</w:t>
      </w:r>
      <w:r>
        <w:rPr>
          <w:rStyle w:val="c4"/>
          <w:color w:val="000000"/>
          <w:sz w:val="28"/>
          <w:szCs w:val="28"/>
        </w:rPr>
        <w:t> – мешать.</w:t>
      </w:r>
    </w:p>
    <w:p w:rsidR="00DD36E7" w:rsidRDefault="00DD36E7" w:rsidP="00DD36E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Одна нога здесь, другая</w:t>
      </w:r>
      <w:r>
        <w:rPr>
          <w:rStyle w:val="c4"/>
          <w:color w:val="000000"/>
          <w:sz w:val="28"/>
          <w:szCs w:val="28"/>
        </w:rPr>
        <w:t> – там – быстро.</w:t>
      </w:r>
    </w:p>
    <w:p w:rsidR="00DD36E7" w:rsidRDefault="00DD36E7" w:rsidP="00377112"/>
    <w:sectPr w:rsidR="00DD36E7" w:rsidSect="00C2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112"/>
    <w:rsid w:val="0013773E"/>
    <w:rsid w:val="00377112"/>
    <w:rsid w:val="009B1FF3"/>
    <w:rsid w:val="00A321ED"/>
    <w:rsid w:val="00AB5060"/>
    <w:rsid w:val="00C20567"/>
    <w:rsid w:val="00DD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67"/>
  </w:style>
  <w:style w:type="paragraph" w:styleId="1">
    <w:name w:val="heading 1"/>
    <w:basedOn w:val="a"/>
    <w:link w:val="10"/>
    <w:uiPriority w:val="9"/>
    <w:qFormat/>
    <w:rsid w:val="00377112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112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7711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71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1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36E7"/>
    <w:rPr>
      <w:color w:val="0000FF" w:themeColor="hyperlink"/>
      <w:u w:val="single"/>
    </w:rPr>
  </w:style>
  <w:style w:type="paragraph" w:customStyle="1" w:styleId="c2">
    <w:name w:val="c2"/>
    <w:basedOn w:val="a"/>
    <w:rsid w:val="00DD36E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DD36E7"/>
  </w:style>
  <w:style w:type="character" w:customStyle="1" w:styleId="c4">
    <w:name w:val="c4"/>
    <w:basedOn w:val="a0"/>
    <w:rsid w:val="00DD36E7"/>
  </w:style>
  <w:style w:type="character" w:customStyle="1" w:styleId="c0">
    <w:name w:val="c0"/>
    <w:basedOn w:val="a0"/>
    <w:rsid w:val="00DD36E7"/>
  </w:style>
  <w:style w:type="character" w:customStyle="1" w:styleId="c8">
    <w:name w:val="c8"/>
    <w:basedOn w:val="a0"/>
    <w:rsid w:val="00DD36E7"/>
  </w:style>
  <w:style w:type="character" w:customStyle="1" w:styleId="c3">
    <w:name w:val="c3"/>
    <w:basedOn w:val="a0"/>
    <w:rsid w:val="00DD3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6010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750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1181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hyperlink" Target="http://st.stranamam.ru/data/cache/2014may/25/29/12219112_54229.jpg" TargetMode="External"/><Relationship Id="rId9" Type="http://schemas.openxmlformats.org/officeDocument/2006/relationships/hyperlink" Target="http://st.stranamam.ru/data/cache/2014may/25/28/12219098_40721.jpg" TargetMode="External"/><Relationship Id="rId14" Type="http://schemas.openxmlformats.org/officeDocument/2006/relationships/hyperlink" Target="http://st.stranamam.ru/data/cache/2014may/25/41/12219177_6337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1150</Words>
  <Characters>6556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2017-08-08T19:13:00Z</dcterms:created>
  <dcterms:modified xsi:type="dcterms:W3CDTF">2017-08-23T11:40:00Z</dcterms:modified>
</cp:coreProperties>
</file>