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1" w:rsidRPr="00921680" w:rsidRDefault="00194B51" w:rsidP="00194B51">
      <w:pPr>
        <w:pStyle w:val="c4c6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  <w:r w:rsidRPr="00921680">
        <w:rPr>
          <w:b/>
          <w:bCs/>
          <w:color w:val="000080"/>
          <w:sz w:val="28"/>
          <w:szCs w:val="28"/>
        </w:rPr>
        <w:t>Консультация для родителей старшего дошкольного возраста:</w:t>
      </w:r>
    </w:p>
    <w:p w:rsidR="00194B51" w:rsidRDefault="00194B51" w:rsidP="00194B51">
      <w:pPr>
        <w:pStyle w:val="c4c6"/>
        <w:shd w:val="clear" w:color="auto" w:fill="FFFFFF"/>
        <w:spacing w:before="0" w:beforeAutospacing="0" w:after="0" w:afterAutospacing="0"/>
        <w:jc w:val="center"/>
        <w:rPr>
          <w:b/>
          <w:bCs/>
          <w:color w:val="000080"/>
          <w:sz w:val="28"/>
          <w:szCs w:val="28"/>
        </w:rPr>
      </w:pPr>
      <w:r w:rsidRPr="00921680">
        <w:rPr>
          <w:b/>
          <w:bCs/>
          <w:color w:val="000080"/>
          <w:sz w:val="28"/>
          <w:szCs w:val="28"/>
        </w:rPr>
        <w:t>«</w:t>
      </w:r>
      <w:bookmarkStart w:id="0" w:name="_GoBack"/>
      <w:r w:rsidRPr="00921680">
        <w:rPr>
          <w:b/>
          <w:bCs/>
          <w:color w:val="000080"/>
          <w:sz w:val="28"/>
          <w:szCs w:val="28"/>
        </w:rPr>
        <w:t>Игры, которые можно провести дома</w:t>
      </w:r>
      <w:bookmarkEnd w:id="0"/>
      <w:r w:rsidRPr="00921680">
        <w:rPr>
          <w:b/>
          <w:bCs/>
          <w:color w:val="000080"/>
          <w:sz w:val="28"/>
          <w:szCs w:val="28"/>
        </w:rPr>
        <w:t>»</w:t>
      </w:r>
    </w:p>
    <w:p w:rsidR="00194B51" w:rsidRPr="00921680" w:rsidRDefault="00194B51" w:rsidP="00194B51">
      <w:pPr>
        <w:pStyle w:val="c4c6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80"/>
          <w:sz w:val="28"/>
          <w:szCs w:val="28"/>
        </w:rPr>
      </w:pP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 xml:space="preserve"> «Путешествие на дачу»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«Найди игрушку»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 xml:space="preserve">Спрячьте маленькую игрушку. </w:t>
      </w:r>
      <w:proofErr w:type="gramStart"/>
      <w:r w:rsidRPr="0023193D">
        <w:rPr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23193D">
        <w:rPr>
          <w:sz w:val="28"/>
          <w:szCs w:val="28"/>
        </w:rPr>
        <w:t xml:space="preserve"> Потом поменяйтесь ролями.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«Чего не стало?»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194B51" w:rsidRPr="0023193D" w:rsidRDefault="00194B51" w:rsidP="00194B51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- Игрушек стало больше или меньше?</w:t>
      </w:r>
    </w:p>
    <w:p w:rsidR="00194B51" w:rsidRPr="0023193D" w:rsidRDefault="00194B51" w:rsidP="00194B51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- Какие игрушки исчезли?</w:t>
      </w:r>
    </w:p>
    <w:p w:rsidR="00194B51" w:rsidRPr="0023193D" w:rsidRDefault="00194B51" w:rsidP="00194B51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- Какими они были по счету?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«Назови соседей»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Взрослый называет число, просит ребенка назвать соседей этого числа </w:t>
      </w:r>
      <w:r w:rsidRPr="0023193D">
        <w:rPr>
          <w:i/>
          <w:iCs/>
          <w:sz w:val="28"/>
          <w:szCs w:val="28"/>
        </w:rPr>
        <w:t>(предыдущее и последующее)</w:t>
      </w:r>
      <w:r w:rsidRPr="0023193D">
        <w:rPr>
          <w:sz w:val="28"/>
          <w:szCs w:val="28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Потом, </w:t>
      </w:r>
      <w:proofErr w:type="gramStart"/>
      <w:r w:rsidRPr="0023193D">
        <w:rPr>
          <w:sz w:val="28"/>
          <w:szCs w:val="28"/>
        </w:rPr>
        <w:t>играющие</w:t>
      </w:r>
      <w:proofErr w:type="gramEnd"/>
      <w:r w:rsidRPr="0023193D">
        <w:rPr>
          <w:sz w:val="28"/>
          <w:szCs w:val="28"/>
        </w:rPr>
        <w:t xml:space="preserve"> меняются ролями.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«Кто знает, пусть дальше считает»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23193D">
        <w:rPr>
          <w:sz w:val="28"/>
          <w:szCs w:val="28"/>
        </w:rPr>
        <w:softHyphen/>
        <w:t>ла и увеличить </w:t>
      </w:r>
      <w:r w:rsidRPr="0023193D">
        <w:rPr>
          <w:i/>
          <w:iCs/>
          <w:sz w:val="28"/>
          <w:szCs w:val="28"/>
        </w:rPr>
        <w:t>(уменьшить)</w:t>
      </w:r>
      <w:r w:rsidRPr="0023193D">
        <w:rPr>
          <w:sz w:val="28"/>
          <w:szCs w:val="28"/>
        </w:rPr>
        <w:t> каждое число на один. Поменяй</w:t>
      </w:r>
      <w:r w:rsidRPr="0023193D">
        <w:rPr>
          <w:sz w:val="28"/>
          <w:szCs w:val="28"/>
        </w:rPr>
        <w:softHyphen/>
        <w:t>тесь ролями.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«Найти столько же»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23193D">
        <w:rPr>
          <w:i/>
          <w:iCs/>
          <w:sz w:val="28"/>
          <w:szCs w:val="28"/>
        </w:rPr>
        <w:t>(по любому признаку)</w:t>
      </w:r>
      <w:r w:rsidRPr="0023193D">
        <w:rPr>
          <w:sz w:val="28"/>
          <w:szCs w:val="28"/>
        </w:rPr>
        <w:t> предметов в комнате, затем столько же разных.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Положи столько же»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В игру можно играть везде. Взрослый выкладывает в ряд камешки </w:t>
      </w:r>
      <w:r w:rsidRPr="0023193D">
        <w:rPr>
          <w:i/>
          <w:iCs/>
          <w:sz w:val="28"/>
          <w:szCs w:val="28"/>
        </w:rPr>
        <w:t>(каштаны)</w:t>
      </w:r>
      <w:r w:rsidRPr="0023193D">
        <w:rPr>
          <w:sz w:val="28"/>
          <w:szCs w:val="28"/>
        </w:rPr>
        <w:t>. Ребенок должен положить столько же, не считая </w:t>
      </w:r>
      <w:r w:rsidRPr="0023193D">
        <w:rPr>
          <w:i/>
          <w:iCs/>
          <w:sz w:val="28"/>
          <w:szCs w:val="28"/>
        </w:rPr>
        <w:t>(один под другим)</w:t>
      </w:r>
      <w:r w:rsidRPr="0023193D">
        <w:rPr>
          <w:sz w:val="28"/>
          <w:szCs w:val="28"/>
        </w:rPr>
        <w:t>. Усложните игру, предложите поло</w:t>
      </w:r>
      <w:r w:rsidRPr="0023193D">
        <w:rPr>
          <w:sz w:val="28"/>
          <w:szCs w:val="28"/>
        </w:rPr>
        <w:softHyphen/>
        <w:t>жить больше камешков или меньше тоже в ряд.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«Чудесный мешочек»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lastRenderedPageBreak/>
        <w:t>На столе лежит мешочек со счетным материалом </w:t>
      </w:r>
      <w:r w:rsidRPr="0023193D">
        <w:rPr>
          <w:i/>
          <w:iCs/>
          <w:sz w:val="28"/>
          <w:szCs w:val="28"/>
        </w:rPr>
        <w:t xml:space="preserve">(мелкие игрушки или пуговицы, </w:t>
      </w:r>
      <w:proofErr w:type="spellStart"/>
      <w:r w:rsidRPr="0023193D">
        <w:rPr>
          <w:i/>
          <w:iCs/>
          <w:sz w:val="28"/>
          <w:szCs w:val="28"/>
        </w:rPr>
        <w:t>фасолинки</w:t>
      </w:r>
      <w:proofErr w:type="spellEnd"/>
      <w:r w:rsidRPr="0023193D">
        <w:rPr>
          <w:i/>
          <w:iCs/>
          <w:sz w:val="28"/>
          <w:szCs w:val="28"/>
        </w:rPr>
        <w:t>, бусинки, каштаны</w:t>
      </w:r>
      <w:proofErr w:type="gramStart"/>
      <w:r w:rsidRPr="0023193D">
        <w:rPr>
          <w:i/>
          <w:iCs/>
          <w:sz w:val="28"/>
          <w:szCs w:val="28"/>
        </w:rPr>
        <w:t>)</w:t>
      </w:r>
      <w:r w:rsidRPr="0023193D">
        <w:rPr>
          <w:sz w:val="28"/>
          <w:szCs w:val="28"/>
        </w:rPr>
        <w:t>и</w:t>
      </w:r>
      <w:proofErr w:type="gramEnd"/>
      <w:r w:rsidRPr="0023193D">
        <w:rPr>
          <w:sz w:val="28"/>
          <w:szCs w:val="28"/>
        </w:rPr>
        <w:t xml:space="preserve">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«Отгадай число»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Ведущий </w:t>
      </w:r>
      <w:r w:rsidRPr="0023193D">
        <w:rPr>
          <w:i/>
          <w:iCs/>
          <w:sz w:val="28"/>
          <w:szCs w:val="28"/>
        </w:rPr>
        <w:t>(взрослый)</w:t>
      </w:r>
      <w:r w:rsidRPr="0023193D">
        <w:rPr>
          <w:sz w:val="28"/>
          <w:szCs w:val="28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«Давай посчитаем!»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«Кто больше?»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 xml:space="preserve">Перед </w:t>
      </w:r>
      <w:proofErr w:type="gramStart"/>
      <w:r w:rsidRPr="0023193D">
        <w:rPr>
          <w:sz w:val="28"/>
          <w:szCs w:val="28"/>
        </w:rPr>
        <w:t>играющими</w:t>
      </w:r>
      <w:proofErr w:type="gramEnd"/>
      <w:r w:rsidRPr="0023193D">
        <w:rPr>
          <w:sz w:val="28"/>
          <w:szCs w:val="28"/>
        </w:rPr>
        <w:t xml:space="preserve"> на столе две кучки мелких пуговиц </w:t>
      </w:r>
      <w:r w:rsidRPr="0023193D">
        <w:rPr>
          <w:i/>
          <w:iCs/>
          <w:sz w:val="28"/>
          <w:szCs w:val="28"/>
        </w:rPr>
        <w:t>(</w:t>
      </w:r>
      <w:proofErr w:type="spellStart"/>
      <w:r w:rsidRPr="0023193D">
        <w:rPr>
          <w:i/>
          <w:iCs/>
          <w:sz w:val="28"/>
          <w:szCs w:val="28"/>
        </w:rPr>
        <w:t>фасолинок</w:t>
      </w:r>
      <w:proofErr w:type="spellEnd"/>
      <w:r w:rsidRPr="0023193D">
        <w:rPr>
          <w:i/>
          <w:iCs/>
          <w:sz w:val="28"/>
          <w:szCs w:val="28"/>
        </w:rPr>
        <w:t>)</w:t>
      </w:r>
      <w:r w:rsidRPr="0023193D">
        <w:rPr>
          <w:sz w:val="28"/>
          <w:szCs w:val="28"/>
        </w:rPr>
        <w:t>. По команде игроки в течение определенного време</w:t>
      </w:r>
      <w:r w:rsidRPr="0023193D">
        <w:rPr>
          <w:sz w:val="28"/>
          <w:szCs w:val="28"/>
        </w:rPr>
        <w:softHyphen/>
        <w:t>ни откладывают из кучки пуговицы по одной. Потом счита</w:t>
      </w:r>
      <w:r w:rsidRPr="0023193D">
        <w:rPr>
          <w:sz w:val="28"/>
          <w:szCs w:val="28"/>
        </w:rPr>
        <w:softHyphen/>
        <w:t>ют, кто больше отложил. Можно усложнить игру: откладывать пуговицы левой рукой.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outlineLvl w:val="0"/>
        <w:rPr>
          <w:sz w:val="28"/>
          <w:szCs w:val="28"/>
        </w:rPr>
      </w:pPr>
      <w:r w:rsidRPr="0023193D">
        <w:rPr>
          <w:b/>
          <w:bCs/>
          <w:sz w:val="28"/>
          <w:szCs w:val="28"/>
        </w:rPr>
        <w:t>«Камешки»</w:t>
      </w:r>
      <w:r>
        <w:rPr>
          <w:b/>
          <w:bCs/>
          <w:sz w:val="28"/>
          <w:szCs w:val="28"/>
        </w:rPr>
        <w:t>.</w:t>
      </w:r>
    </w:p>
    <w:p w:rsidR="00194B51" w:rsidRPr="0023193D" w:rsidRDefault="00194B51" w:rsidP="00194B51">
      <w:pPr>
        <w:pStyle w:val="a3"/>
        <w:spacing w:before="42" w:beforeAutospacing="0" w:after="42" w:afterAutospacing="0"/>
        <w:ind w:firstLine="184"/>
        <w:rPr>
          <w:sz w:val="28"/>
          <w:szCs w:val="28"/>
        </w:rPr>
      </w:pPr>
      <w:r w:rsidRPr="0023193D">
        <w:rPr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</w:t>
      </w:r>
      <w:r w:rsidRPr="0023193D">
        <w:rPr>
          <w:sz w:val="28"/>
          <w:szCs w:val="28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23193D">
        <w:rPr>
          <w:sz w:val="28"/>
          <w:szCs w:val="28"/>
        </w:rPr>
        <w:softHyphen/>
        <w:t>мешков засчитывается как выигранные очки. Кто первый на</w:t>
      </w:r>
      <w:r w:rsidRPr="0023193D">
        <w:rPr>
          <w:sz w:val="28"/>
          <w:szCs w:val="28"/>
        </w:rPr>
        <w:softHyphen/>
        <w:t xml:space="preserve">берет 20 очков, тот и выиграл.    </w:t>
      </w:r>
    </w:p>
    <w:p w:rsidR="00194B51" w:rsidRPr="0023193D" w:rsidRDefault="00194B51" w:rsidP="00194B51"/>
    <w:p w:rsidR="00194B51" w:rsidRPr="0023193D" w:rsidRDefault="00194B51" w:rsidP="00194B51">
      <w:pPr>
        <w:pStyle w:val="c4c6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194B51" w:rsidRPr="0023193D" w:rsidRDefault="00194B51" w:rsidP="00194B51">
      <w:pPr>
        <w:rPr>
          <w:sz w:val="28"/>
          <w:szCs w:val="28"/>
        </w:rPr>
      </w:pPr>
    </w:p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B"/>
    <w:rsid w:val="00194B51"/>
    <w:rsid w:val="0058535B"/>
    <w:rsid w:val="008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B51"/>
    <w:pPr>
      <w:spacing w:before="100" w:beforeAutospacing="1" w:after="100" w:afterAutospacing="1"/>
    </w:pPr>
  </w:style>
  <w:style w:type="paragraph" w:customStyle="1" w:styleId="c4c6">
    <w:name w:val="c4 c6"/>
    <w:basedOn w:val="a"/>
    <w:rsid w:val="00194B51"/>
    <w:pPr>
      <w:spacing w:before="100" w:beforeAutospacing="1" w:after="100" w:afterAutospacing="1"/>
    </w:pPr>
  </w:style>
  <w:style w:type="paragraph" w:customStyle="1" w:styleId="dlg">
    <w:name w:val="dlg"/>
    <w:basedOn w:val="a"/>
    <w:rsid w:val="00194B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4B51"/>
    <w:pPr>
      <w:spacing w:before="100" w:beforeAutospacing="1" w:after="100" w:afterAutospacing="1"/>
    </w:pPr>
  </w:style>
  <w:style w:type="paragraph" w:customStyle="1" w:styleId="c4c6">
    <w:name w:val="c4 c6"/>
    <w:basedOn w:val="a"/>
    <w:rsid w:val="00194B51"/>
    <w:pPr>
      <w:spacing w:before="100" w:beforeAutospacing="1" w:after="100" w:afterAutospacing="1"/>
    </w:pPr>
  </w:style>
  <w:style w:type="paragraph" w:customStyle="1" w:styleId="dlg">
    <w:name w:val="dlg"/>
    <w:basedOn w:val="a"/>
    <w:rsid w:val="00194B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2018-09-12T12:19:00Z</dcterms:created>
  <dcterms:modified xsi:type="dcterms:W3CDTF">2018-09-12T12:20:00Z</dcterms:modified>
</cp:coreProperties>
</file>